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120"/>
        <w:jc w:val="right"/>
        <w:rPr>
          <w:rFonts w:ascii="Calibri" w:hAnsi="Calibri" w:eastAsia="Calibri" w:cs="Calibri"/>
          <w:i/>
          <w:i/>
          <w:iCs/>
          <w:sz w:val="32"/>
          <w:szCs w:val="32"/>
          <w:lang w:val="en-US"/>
        </w:rPr>
      </w:pPr>
      <w:r>
        <w:rPr>
          <w:rFonts w:eastAsia="Calibri" w:cs="Calibri" w:ascii="Calibri" w:hAnsi="Calibri"/>
          <w:i/>
          <w:iCs/>
          <w:sz w:val="32"/>
          <w:szCs w:val="32"/>
          <w:lang w:val="en-US"/>
        </w:rPr>
      </w:r>
    </w:p>
    <w:p>
      <w:pPr>
        <w:pStyle w:val="Normal"/>
        <w:spacing w:before="0" w:after="120"/>
        <w:jc w:val="right"/>
        <w:rPr>
          <w:rFonts w:ascii="Calibri" w:hAnsi="Calibri" w:eastAsia="Calibri" w:cs="Calibri"/>
          <w:sz w:val="32"/>
          <w:szCs w:val="32"/>
          <w:lang w:val="en-US"/>
        </w:rPr>
      </w:pPr>
      <w:r>
        <w:rPr>
          <w:rFonts w:eastAsia="Calibri" w:cs="Calibri" w:ascii="Calibri" w:hAnsi="Calibri"/>
          <w:sz w:val="32"/>
          <w:szCs w:val="32"/>
          <w:lang w:val="en-US"/>
        </w:rPr>
      </w:r>
    </w:p>
    <w:p>
      <w:pPr>
        <w:pStyle w:val="Normal"/>
        <w:spacing w:before="0" w:after="120"/>
        <w:jc w:val="center"/>
        <w:rPr>
          <w:rFonts w:ascii="Calibri" w:hAnsi="Calibri" w:eastAsia="Calibri" w:cs="Calibri"/>
          <w:sz w:val="32"/>
          <w:szCs w:val="32"/>
          <w:lang w:val="en-US"/>
        </w:rPr>
      </w:pPr>
      <w:r>
        <w:rPr>
          <w:rFonts w:eastAsia="Calibri" w:cs="Calibri" w:ascii="Calibri" w:hAnsi="Calibri"/>
          <w:sz w:val="32"/>
          <w:szCs w:val="32"/>
          <w:lang w:val="en-US"/>
        </w:rPr>
      </w:r>
    </w:p>
    <w:p>
      <w:pPr>
        <w:pStyle w:val="Normal"/>
        <w:spacing w:before="0" w:after="120"/>
        <w:jc w:val="right"/>
        <w:rPr>
          <w:rFonts w:ascii="Calibri" w:hAnsi="Calibri" w:eastAsia="Calibri" w:cs="Calibri"/>
          <w:sz w:val="32"/>
          <w:szCs w:val="32"/>
          <w:lang w:val="en-US"/>
        </w:rPr>
      </w:pPr>
      <w:r>
        <w:rPr>
          <w:rFonts w:eastAsia="Calibri" w:cs="Calibri" w:ascii="Calibri" w:hAnsi="Calibri"/>
          <w:sz w:val="32"/>
          <w:szCs w:val="32"/>
          <w:lang w:val="en-US"/>
        </w:rPr>
      </w:r>
    </w:p>
    <w:p>
      <w:pPr>
        <w:pStyle w:val="Normal"/>
        <w:spacing w:before="0" w:after="120"/>
        <w:jc w:val="center"/>
        <w:rPr>
          <w:rStyle w:val="Nessuno"/>
          <w:rFonts w:ascii="Calibri" w:hAnsi="Calibri" w:eastAsia="Calibri" w:cs="Calibri"/>
          <w:b/>
          <w:b/>
          <w:bCs/>
          <w:sz w:val="72"/>
          <w:szCs w:val="52"/>
          <w:lang w:val="en-US"/>
        </w:rPr>
      </w:pPr>
      <w:r>
        <w:rPr>
          <w:rStyle w:val="Nessuno"/>
          <w:rFonts w:eastAsia="Calibri" w:cs="Calibri" w:ascii="Calibri" w:hAnsi="Calibri"/>
          <w:b/>
          <w:bCs/>
          <w:sz w:val="72"/>
          <w:szCs w:val="52"/>
          <w:lang w:val="en-US"/>
        </w:rPr>
        <w:t xml:space="preserve">EXPRESSION OF INTEREST </w:t>
      </w:r>
    </w:p>
    <w:p>
      <w:pPr>
        <w:pStyle w:val="Normal"/>
        <w:spacing w:before="0" w:after="120"/>
        <w:jc w:val="center"/>
        <w:rPr>
          <w:rStyle w:val="Nessuno"/>
          <w:rFonts w:ascii="Calibri" w:hAnsi="Calibri" w:eastAsia="Calibri" w:cs="Calibri"/>
          <w:b/>
          <w:b/>
          <w:bCs/>
          <w:sz w:val="44"/>
          <w:szCs w:val="44"/>
          <w:lang w:val="en-US"/>
        </w:rPr>
      </w:pPr>
      <w:r>
        <w:rPr>
          <w:rStyle w:val="Nessuno"/>
          <w:rFonts w:eastAsia="Calibri" w:cs="Calibri" w:ascii="Calibri" w:hAnsi="Calibri"/>
          <w:b/>
          <w:bCs/>
          <w:sz w:val="44"/>
          <w:szCs w:val="44"/>
          <w:lang w:val="en-US"/>
        </w:rPr>
        <w:t>Call for strategic project proposals:</w:t>
      </w:r>
    </w:p>
    <w:p>
      <w:pPr>
        <w:pStyle w:val="Normal"/>
        <w:spacing w:before="0" w:after="120"/>
        <w:jc w:val="center"/>
        <w:rPr>
          <w:rStyle w:val="Nessuno"/>
          <w:rFonts w:ascii="Calibri" w:hAnsi="Calibri" w:eastAsia="Calibri" w:cs="Calibri"/>
          <w:b/>
          <w:b/>
          <w:bCs/>
          <w:sz w:val="44"/>
          <w:szCs w:val="44"/>
          <w:lang w:val="en-US"/>
        </w:rPr>
      </w:pPr>
      <w:r>
        <w:rPr>
          <w:rStyle w:val="Nessuno"/>
          <w:rFonts w:eastAsia="Calibri" w:cs="Calibri" w:ascii="Calibri" w:hAnsi="Calibri"/>
          <w:b/>
          <w:bCs/>
          <w:sz w:val="44"/>
          <w:szCs w:val="44"/>
          <w:lang w:val="en-US"/>
        </w:rPr>
        <w:t>Enhancing Mediterranean Governance</w:t>
      </w:r>
    </w:p>
    <w:p>
      <w:pPr>
        <w:pStyle w:val="Normal"/>
        <w:spacing w:before="0" w:after="120"/>
        <w:jc w:val="right"/>
        <w:rPr>
          <w:rFonts w:ascii="Calibri" w:hAnsi="Calibri" w:eastAsia="Calibri" w:cs="Calibri"/>
          <w:sz w:val="32"/>
          <w:szCs w:val="32"/>
          <w:lang w:val="en-US"/>
        </w:rPr>
      </w:pPr>
      <w:r>
        <w:rPr>
          <w:rFonts w:eastAsia="Calibri" w:cs="Calibri" w:ascii="Calibri" w:hAnsi="Calibri"/>
          <w:sz w:val="32"/>
          <w:szCs w:val="32"/>
          <w:lang w:val="en-US"/>
        </w:rPr>
      </w:r>
    </w:p>
    <w:p>
      <w:pPr>
        <w:pStyle w:val="Normal"/>
        <w:spacing w:before="0" w:after="120"/>
        <w:jc w:val="right"/>
        <w:rPr>
          <w:rFonts w:ascii="Calibri" w:hAnsi="Calibri" w:eastAsia="Calibri" w:cs="Calibri"/>
          <w:sz w:val="32"/>
          <w:szCs w:val="32"/>
          <w:lang w:val="en-US"/>
        </w:rPr>
      </w:pPr>
      <w:r>
        <w:rPr>
          <w:rFonts w:eastAsia="Calibri" w:cs="Calibri" w:ascii="Calibri" w:hAnsi="Calibri"/>
          <w:sz w:val="32"/>
          <w:szCs w:val="32"/>
          <w:lang w:val="en-US"/>
        </w:rPr>
      </w:r>
    </w:p>
    <w:p>
      <w:pPr>
        <w:pStyle w:val="Normal"/>
        <w:spacing w:before="0" w:after="120"/>
        <w:jc w:val="right"/>
        <w:rPr>
          <w:rFonts w:ascii="Calibri" w:hAnsi="Calibri" w:eastAsia="Calibri" w:cs="Calibri"/>
          <w:sz w:val="32"/>
          <w:szCs w:val="32"/>
          <w:lang w:val="en-US"/>
        </w:rPr>
      </w:pPr>
      <w:r>
        <w:rPr>
          <w:rFonts w:eastAsia="Calibri" w:cs="Calibri" w:ascii="Calibri" w:hAnsi="Calibri"/>
          <w:sz w:val="32"/>
          <w:szCs w:val="32"/>
          <w:lang w:val="en-US"/>
        </w:rPr>
      </w:r>
    </w:p>
    <w:p>
      <w:pPr>
        <w:pStyle w:val="Normal"/>
        <w:spacing w:before="0" w:after="120"/>
        <w:jc w:val="center"/>
        <w:rPr>
          <w:rStyle w:val="Nessuno"/>
          <w:rFonts w:ascii="Calibri" w:hAnsi="Calibri" w:eastAsia="Calibri" w:cs="Calibri"/>
          <w:sz w:val="32"/>
          <w:szCs w:val="32"/>
          <w:lang w:val="en-US"/>
        </w:rPr>
      </w:pPr>
      <w:r>
        <w:rPr>
          <w:rStyle w:val="Nessuno"/>
          <w:rFonts w:eastAsia="Calibri" w:cs="Calibri" w:ascii="Calibri" w:hAnsi="Calibri"/>
          <w:sz w:val="32"/>
          <w:szCs w:val="32"/>
          <w:lang w:val="en-US"/>
        </w:rPr>
        <w:t xml:space="preserve">Specific Objective 4.1: </w:t>
      </w:r>
    </w:p>
    <w:p>
      <w:pPr>
        <w:pStyle w:val="Normal"/>
        <w:spacing w:before="0" w:after="120"/>
        <w:jc w:val="center"/>
        <w:rPr>
          <w:rStyle w:val="Nessuno"/>
          <w:rFonts w:ascii="Calibri" w:hAnsi="Calibri" w:eastAsia="Calibri" w:cs="Calibri"/>
          <w:sz w:val="32"/>
          <w:szCs w:val="32"/>
          <w:lang w:val="en-US"/>
        </w:rPr>
      </w:pPr>
      <w:r>
        <w:rPr>
          <w:rStyle w:val="Nessuno"/>
          <w:rFonts w:eastAsia="Calibri" w:cs="Calibri" w:ascii="Calibri" w:hAnsi="Calibri"/>
          <w:sz w:val="32"/>
          <w:szCs w:val="32"/>
          <w:lang w:val="en-US"/>
        </w:rPr>
        <w:t>To support the process of strengthening and developing multilateral coordination frameworks in the Mediterranean for joint responses to common challenges</w:t>
      </w:r>
    </w:p>
    <w:p>
      <w:pPr>
        <w:pStyle w:val="Normal"/>
        <w:spacing w:before="0" w:after="120"/>
        <w:rPr>
          <w:rStyle w:val="Nessuno"/>
          <w:rFonts w:ascii="Calibri" w:hAnsi="Calibri" w:eastAsia="Calibri" w:cs="Calibri"/>
          <w:b/>
          <w:b/>
          <w:bCs/>
          <w:u w:val="single" w:color="000000"/>
          <w:lang w:val="en-US"/>
        </w:rPr>
      </w:pPr>
      <w:r>
        <w:rPr>
          <w:rFonts w:eastAsia="Calibri" w:cs="Calibri" w:ascii="Calibri" w:hAnsi="Calibri"/>
          <w:b/>
          <w:bCs/>
          <w:u w:val="single" w:color="000000"/>
          <w:lang w:val="en-US"/>
        </w:rPr>
      </w:r>
    </w:p>
    <w:p>
      <w:pPr>
        <w:pStyle w:val="Normal"/>
        <w:spacing w:before="0" w:after="120"/>
        <w:rPr>
          <w:rStyle w:val="Nessuno"/>
          <w:rFonts w:ascii="Calibri" w:hAnsi="Calibri" w:eastAsia="Calibri" w:cs="Calibri"/>
          <w:b/>
          <w:b/>
          <w:bCs/>
          <w:u w:val="single" w:color="000000"/>
          <w:lang w:val="en-US"/>
        </w:rPr>
      </w:pPr>
      <w:r>
        <w:rPr>
          <w:rFonts w:eastAsia="Calibri" w:cs="Calibri" w:ascii="Calibri" w:hAnsi="Calibri"/>
          <w:b/>
          <w:bCs/>
          <w:u w:val="single" w:color="000000"/>
          <w:lang w:val="en-US"/>
        </w:rPr>
      </w:r>
    </w:p>
    <w:p>
      <w:pPr>
        <w:pStyle w:val="Normal"/>
        <w:spacing w:before="0" w:after="120"/>
        <w:rPr>
          <w:rStyle w:val="Nessuno"/>
          <w:rFonts w:ascii="Calibri" w:hAnsi="Calibri" w:eastAsia="Calibri" w:cs="Calibri"/>
          <w:b/>
          <w:b/>
          <w:bCs/>
          <w:u w:val="single" w:color="000000"/>
          <w:lang w:val="en-US"/>
        </w:rPr>
      </w:pPr>
      <w:r>
        <w:rPr>
          <w:rFonts w:eastAsia="Calibri" w:cs="Calibri" w:ascii="Calibri" w:hAnsi="Calibri"/>
          <w:b/>
          <w:bCs/>
          <w:u w:val="single" w:color="000000"/>
          <w:lang w:val="en-US"/>
        </w:rPr>
      </w:r>
    </w:p>
    <w:p>
      <w:pPr>
        <w:pStyle w:val="Normal"/>
        <w:spacing w:before="0" w:after="120"/>
        <w:rPr/>
      </w:pPr>
      <w:r>
        <w:rPr/>
      </w:r>
      <w:r>
        <w:br w:type="page"/>
      </w:r>
    </w:p>
    <w:p>
      <w:pPr>
        <w:pStyle w:val="Normal"/>
        <w:spacing w:before="0" w:after="120"/>
        <w:jc w:val="both"/>
        <w:rPr>
          <w:rStyle w:val="Nessuno"/>
          <w:rFonts w:ascii="Calibri" w:hAnsi="Calibri" w:eastAsia="Calibri" w:cs="Calibri"/>
          <w:b/>
          <w:b/>
          <w:bCs/>
          <w:color w:val="4F81BD"/>
          <w:sz w:val="22"/>
          <w:szCs w:val="22"/>
          <w:u w:val="single" w:color="4F81BD"/>
          <w:lang w:val="en-US"/>
        </w:rPr>
      </w:pPr>
      <w:r>
        <w:rPr>
          <w:rFonts w:eastAsia="Calibri" w:cs="Calibri" w:ascii="Calibri" w:hAnsi="Calibri"/>
          <w:b/>
          <w:bCs/>
          <w:color w:val="4F81BD"/>
          <w:sz w:val="22"/>
          <w:szCs w:val="22"/>
          <w:u w:val="single" w:color="4F81BD"/>
          <w:lang w:val="en-US"/>
        </w:rPr>
      </w:r>
    </w:p>
    <w:p>
      <w:pPr>
        <w:pStyle w:val="TOCHeading"/>
        <w:spacing w:lineRule="auto" w:line="240" w:before="0" w:after="120"/>
        <w:jc w:val="center"/>
        <w:rPr/>
      </w:pPr>
      <w:r>
        <w:rPr>
          <w:rStyle w:val="Nessuno"/>
          <w:lang w:val="en-US"/>
        </w:rPr>
        <w:t>Table of contents</w:t>
        <w:br/>
      </w:r>
    </w:p>
    <w:sdt>
      <w:sdtPr>
        <w:docPartObj>
          <w:docPartGallery w:val="Table of Contents"/>
          <w:docPartUnique w:val="true"/>
        </w:docPartObj>
      </w:sdtPr>
      <w:sdtContent>
        <w:p>
          <w:pPr>
            <w:pStyle w:val="Normal"/>
            <w:spacing w:before="0" w:after="120"/>
            <w:rPr/>
          </w:pPr>
          <w:r>
            <w:fldChar w:fldCharType="begin"/>
          </w:r>
          <w:r>
            <w:rPr/>
            <w:instrText> TOC \h</w:instrText>
          </w:r>
          <w:r>
            <w:rPr/>
            <w:fldChar w:fldCharType="separate"/>
          </w:r>
          <w:r>
            <w:rPr/>
          </w:r>
          <w:r>
            <w:rPr/>
            <w:fldChar w:fldCharType="end"/>
          </w:r>
        </w:p>
      </w:sdtContent>
    </w:sdt>
    <w:p>
      <w:pPr>
        <w:pStyle w:val="Indice1"/>
        <w:numPr>
          <w:ilvl w:val="0"/>
          <w:numId w:val="1"/>
        </w:numPr>
        <w:rPr/>
      </w:pPr>
      <w:r>
        <w:rPr/>
        <w:t>BACKGROUND DOCUMENTS</w:t>
        <w:tab/>
        <w:t>2</w:t>
      </w:r>
    </w:p>
    <w:p>
      <w:pPr>
        <w:pStyle w:val="Indice1"/>
        <w:numPr>
          <w:ilvl w:val="0"/>
          <w:numId w:val="2"/>
        </w:numPr>
        <w:rPr/>
      </w:pPr>
      <w:r>
        <w:rPr/>
        <w:t>PARTNER OPERATIONAL DETAILS</w:t>
        <w:tab/>
        <w:t>4</w:t>
      </w:r>
    </w:p>
    <w:p>
      <w:pPr>
        <w:pStyle w:val="Indice1"/>
        <w:numPr>
          <w:ilvl w:val="0"/>
          <w:numId w:val="3"/>
        </w:numPr>
        <w:rPr/>
      </w:pPr>
      <w:r>
        <w:rPr/>
        <w:t>EXPRESSION OF INTEREST</w:t>
        <w:tab/>
        <w:t>4</w:t>
      </w:r>
    </w:p>
    <w:p>
      <w:pPr>
        <w:pStyle w:val="Indice1"/>
        <w:numPr>
          <w:ilvl w:val="0"/>
          <w:numId w:val="1"/>
        </w:numPr>
        <w:rPr/>
      </w:pPr>
      <w:r>
        <w:rPr/>
        <w:t>PARTNER BRIEF DESCRIPTION</w:t>
        <w:tab/>
        <w:t>5</w:t>
      </w:r>
    </w:p>
    <w:p>
      <w:pPr>
        <w:pStyle w:val="Indice1"/>
        <w:numPr>
          <w:ilvl w:val="0"/>
          <w:numId w:val="1"/>
        </w:numPr>
        <w:rPr/>
      </w:pPr>
      <w:r>
        <w:rPr/>
        <w:t xml:space="preserve">PRIORITY DESCRIPTION </w:t>
        <w:tab/>
        <w:t>5</w:t>
      </w:r>
    </w:p>
    <w:p>
      <w:pPr>
        <w:pStyle w:val="Indice1"/>
        <w:numPr>
          <w:ilvl w:val="0"/>
          <w:numId w:val="1"/>
        </w:numPr>
        <w:rPr/>
      </w:pPr>
      <w:r>
        <w:rPr/>
        <w:t xml:space="preserve">PROJECT AND PROGRAMME MANAGEMENT DESCRIPTION </w:t>
        <w:tab/>
        <w:t>6</w:t>
      </w:r>
    </w:p>
    <w:p>
      <w:pPr>
        <w:pStyle w:val="Indice1"/>
        <w:numPr>
          <w:ilvl w:val="0"/>
          <w:numId w:val="1"/>
        </w:numPr>
        <w:rPr/>
      </w:pPr>
      <w:r>
        <w:rPr/>
        <w:t>OPERATIONAL WORKING GROUP</w:t>
        <w:tab/>
        <w:t>7</w:t>
      </w:r>
    </w:p>
    <w:p>
      <w:pPr>
        <w:pStyle w:val="Indice1"/>
        <w:numPr>
          <w:ilvl w:val="0"/>
          <w:numId w:val="1"/>
        </w:numPr>
        <w:rPr/>
      </w:pPr>
      <w:r>
        <w:rPr/>
        <w:t>PROJECT IMPLEMENTATION</w:t>
        <w:tab/>
        <w:t>7</w:t>
      </w:r>
      <w:r>
        <w:rPr>
          <w:b/>
          <w:bCs/>
          <w:lang w:val="it-IT"/>
        </w:rPr>
        <w:t>.</w:t>
      </w:r>
    </w:p>
    <w:p>
      <w:pPr>
        <w:pStyle w:val="Normal"/>
        <w:spacing w:before="0" w:after="120"/>
        <w:rPr/>
      </w:pPr>
      <w:r>
        <w:rPr/>
      </w:r>
    </w:p>
    <w:p>
      <w:pPr>
        <w:pStyle w:val="Normal"/>
        <w:spacing w:before="0" w:after="120"/>
        <w:rPr/>
      </w:pPr>
      <w:r>
        <w:rPr/>
      </w:r>
      <w:r>
        <w:br w:type="page"/>
      </w:r>
    </w:p>
    <w:p>
      <w:pPr>
        <w:pStyle w:val="Titolo1"/>
        <w:numPr>
          <w:ilvl w:val="0"/>
          <w:numId w:val="4"/>
        </w:numPr>
        <w:spacing w:before="0" w:after="120"/>
        <w:rPr>
          <w:sz w:val="24"/>
          <w:szCs w:val="24"/>
        </w:rPr>
      </w:pPr>
      <w:bookmarkStart w:id="0" w:name="_Toc"/>
      <w:r>
        <w:rPr>
          <w:sz w:val="24"/>
          <w:szCs w:val="24"/>
        </w:rPr>
        <w:t>BACKGROUND DOCUMENTS</w:t>
      </w:r>
      <w:bookmarkEnd w:id="0"/>
    </w:p>
    <w:p>
      <w:pPr>
        <w:pStyle w:val="Corpodeltesto"/>
        <w:rPr>
          <w:rFonts w:ascii="Calibri" w:hAnsi="Calibri" w:eastAsia="Calibri" w:cs="Calibri"/>
          <w:b/>
          <w:b/>
          <w:bCs/>
          <w:sz w:val="24"/>
          <w:szCs w:val="24"/>
          <w:lang w:val="en-US"/>
        </w:rPr>
      </w:pPr>
      <w:r>
        <w:rPr>
          <w:rStyle w:val="Nessuno"/>
          <w:rFonts w:eastAsia="Calibri" w:cs="Calibri" w:ascii="Calibri" w:hAnsi="Calibri"/>
          <w:b/>
          <w:bCs/>
          <w:sz w:val="24"/>
          <w:szCs w:val="24"/>
          <w:lang w:val="en-US"/>
        </w:rPr>
        <w:t xml:space="preserve">      </w:t>
      </w:r>
      <w:r>
        <w:rPr>
          <w:rStyle w:val="Nessuno"/>
          <w:rFonts w:eastAsia="Calibri" w:cs="Calibri" w:ascii="Calibri" w:hAnsi="Calibri"/>
          <w:b/>
          <w:bCs/>
          <w:sz w:val="24"/>
          <w:szCs w:val="24"/>
          <w:lang w:val="en-US"/>
        </w:rPr>
        <w:t>MED PROGRAMME</w:t>
      </w:r>
    </w:p>
    <w:p>
      <w:pPr>
        <w:pStyle w:val="Normal"/>
        <w:spacing w:before="0" w:after="120"/>
        <w:ind w:left="703" w:hanging="0"/>
        <w:jc w:val="both"/>
        <w:rPr>
          <w:rStyle w:val="Nessuno"/>
          <w:rFonts w:ascii="Calibri" w:hAnsi="Calibri" w:eastAsia="Calibri" w:cs="Calibri"/>
          <w:sz w:val="22"/>
          <w:szCs w:val="22"/>
          <w:highlight w:val="lightGray"/>
        </w:rPr>
      </w:pPr>
      <w:r>
        <w:rPr>
          <w:rStyle w:val="Nessuno"/>
          <w:rFonts w:eastAsia="Calibri" w:cs="Calibri" w:ascii="Calibri" w:hAnsi="Calibri"/>
          <w:sz w:val="22"/>
          <w:szCs w:val="22"/>
          <w:highlight w:val="lightGray"/>
        </w:rPr>
        <w:t xml:space="preserve">The transnational cooperation Interreg MED Programme gathers 13 European countries from the Northern shore of the Mediterranean. The main objective of the Interreg MED programme is to promote sustainable growth in the Mediterranean area by fostering innovative concepts and practices and a reasonable use of resources and by supporting social integration through an integrated and territorially based  cooperation approach. </w:t>
      </w:r>
    </w:p>
    <w:p>
      <w:pPr>
        <w:pStyle w:val="Normal"/>
        <w:spacing w:before="0" w:after="120"/>
        <w:ind w:firstLine="703"/>
        <w:rPr/>
      </w:pPr>
      <w:hyperlink r:id="rId2">
        <w:r>
          <w:rPr>
            <w:rStyle w:val="CollegamentoInternet"/>
          </w:rPr>
          <w:t>https://interreg-med.eu/</w:t>
        </w:r>
      </w:hyperlink>
    </w:p>
    <w:p>
      <w:pPr>
        <w:pStyle w:val="Normal"/>
        <w:spacing w:before="0" w:after="120"/>
        <w:ind w:firstLine="703"/>
        <w:rPr>
          <w:rStyle w:val="Nessuno"/>
          <w:rFonts w:ascii="Calibri" w:hAnsi="Calibri" w:eastAsia="Calibri" w:cs="Calibri"/>
        </w:rPr>
      </w:pPr>
      <w:r>
        <w:rPr>
          <w:rFonts w:eastAsia="Calibri" w:cs="Calibri" w:ascii="Calibri" w:hAnsi="Calibri"/>
        </w:rPr>
      </w:r>
    </w:p>
    <w:p>
      <w:pPr>
        <w:pStyle w:val="Corpodeltesto"/>
        <w:ind w:left="360" w:hanging="0"/>
        <w:rPr>
          <w:rFonts w:ascii="Calibri" w:hAnsi="Calibri" w:eastAsia="Calibri" w:cs="Calibri"/>
          <w:b/>
          <w:b/>
          <w:bCs/>
          <w:sz w:val="24"/>
          <w:szCs w:val="24"/>
          <w:lang w:val="en-US"/>
        </w:rPr>
      </w:pPr>
      <w:r>
        <w:rPr>
          <w:rStyle w:val="Nessuno"/>
          <w:rFonts w:eastAsia="Calibri" w:cs="Calibri" w:ascii="Calibri" w:hAnsi="Calibri"/>
          <w:b/>
          <w:bCs/>
          <w:sz w:val="24"/>
          <w:szCs w:val="24"/>
          <w:lang w:val="en-US"/>
        </w:rPr>
        <w:t>PANORAMED PLATFORM</w:t>
      </w:r>
    </w:p>
    <w:p>
      <w:pPr>
        <w:pStyle w:val="Normal"/>
        <w:spacing w:before="0" w:after="120"/>
        <w:ind w:left="703" w:hanging="0"/>
        <w:jc w:val="both"/>
        <w:rPr>
          <w:rFonts w:ascii="Calibri" w:hAnsi="Calibri"/>
          <w:sz w:val="22"/>
          <w:szCs w:val="22"/>
        </w:rPr>
      </w:pPr>
      <w:r>
        <w:rPr>
          <w:rFonts w:ascii="Calibri" w:hAnsi="Calibri"/>
          <w:sz w:val="22"/>
          <w:szCs w:val="22"/>
        </w:rPr>
        <w:t>PANORAMED platform is an innovative project that joins 21 ministerial and regional authorities of the European States of the Mediterranean shores, from Portugal to Cyprus, including three IPA Programme States, namely Albania, Bosnia and Herzegovina, and Montenegro. The partnership is complemented by Associated partners represented by the major Mediterranean actors to concretely act complementarities and synergies in defining strategic projects and contributing to shared policies and frameworks of actions.</w:t>
      </w:r>
    </w:p>
    <w:p>
      <w:pPr>
        <w:pStyle w:val="Normal"/>
        <w:spacing w:before="0" w:after="120"/>
        <w:ind w:left="703" w:hanging="0"/>
        <w:jc w:val="both"/>
        <w:rPr>
          <w:rFonts w:ascii="Calibri" w:hAnsi="Calibri"/>
          <w:sz w:val="22"/>
          <w:szCs w:val="22"/>
        </w:rPr>
      </w:pPr>
      <w:r>
        <w:rPr>
          <w:rFonts w:ascii="Calibri" w:hAnsi="Calibri"/>
          <w:sz w:val="22"/>
          <w:szCs w:val="22"/>
        </w:rPr>
        <w:t>PANORAMED is a top down project, aimed at setting up a multilevel intergovernmental dialogue among national, regional, European and international key Mediterranean actors.</w:t>
      </w:r>
    </w:p>
    <w:p>
      <w:pPr>
        <w:pStyle w:val="Normal"/>
        <w:spacing w:before="0" w:after="120"/>
        <w:ind w:left="703" w:hanging="0"/>
        <w:jc w:val="both"/>
        <w:rPr>
          <w:rFonts w:ascii="Calibri" w:hAnsi="Calibri"/>
          <w:sz w:val="22"/>
          <w:szCs w:val="22"/>
          <w:highlight w:val="lightGray"/>
        </w:rPr>
      </w:pPr>
      <w:r>
        <w:rPr>
          <w:rFonts w:ascii="Calibri" w:hAnsi="Calibri"/>
          <w:sz w:val="22"/>
          <w:szCs w:val="22"/>
        </w:rPr>
        <w:t>The overarching goal of this top down governance initiative is to reinforce the capacity of national and public authorities to contribute in a coordinated way to current and future strategies and initiatives at Mediterranean basin level. Contextually the aim is to enhance their capacity to liaise related developments with national and regional policies and multiannual action plans to enhance complementarities and facilitate a more informed alignment of diverse public funds.</w:t>
      </w:r>
    </w:p>
    <w:p>
      <w:pPr>
        <w:pStyle w:val="Normal"/>
        <w:spacing w:before="0" w:after="120"/>
        <w:ind w:left="703" w:hanging="0"/>
        <w:jc w:val="both"/>
        <w:rPr>
          <w:rFonts w:ascii="Calibri" w:hAnsi="Calibri"/>
          <w:sz w:val="22"/>
          <w:szCs w:val="22"/>
        </w:rPr>
      </w:pPr>
      <w:r>
        <w:rPr>
          <w:rFonts w:ascii="Calibri" w:hAnsi="Calibri"/>
          <w:sz w:val="22"/>
          <w:szCs w:val="22"/>
          <w:highlight w:val="lightGray"/>
        </w:rPr>
        <w:t xml:space="preserve">Within its activities, Panoramed platform adopts a top-down approach for the development of strategic projects in the Mediterranean region. </w:t>
      </w:r>
      <w:r>
        <w:rPr>
          <w:rFonts w:ascii="Calibri" w:hAnsi="Calibri"/>
          <w:sz w:val="22"/>
          <w:szCs w:val="22"/>
        </w:rPr>
        <w:t>The strategic projects are “multilevel” projects implemented by partners able to influence and define policies. The collective ownership of the strategic projects will enable them to translate into effective political leverage and showcase good examples of regional cooperation.</w:t>
      </w:r>
    </w:p>
    <w:p>
      <w:pPr>
        <w:pStyle w:val="Normal"/>
        <w:spacing w:before="0" w:after="120"/>
        <w:ind w:left="703" w:hanging="0"/>
        <w:jc w:val="both"/>
        <w:rPr/>
      </w:pPr>
      <w:hyperlink r:id="rId3">
        <w:r>
          <w:rPr>
            <w:rStyle w:val="CollegamentoInternet"/>
          </w:rPr>
          <w:t>https://governance.interreg-med.eu/</w:t>
        </w:r>
      </w:hyperlink>
    </w:p>
    <w:p>
      <w:pPr>
        <w:pStyle w:val="Normal"/>
        <w:spacing w:before="0" w:after="120"/>
        <w:ind w:left="703" w:hanging="0"/>
        <w:jc w:val="both"/>
        <w:rPr>
          <w:rFonts w:ascii="Calibri" w:hAnsi="Calibri"/>
          <w:sz w:val="22"/>
          <w:szCs w:val="22"/>
          <w:highlight w:val="lightGray"/>
        </w:rPr>
      </w:pPr>
      <w:r>
        <w:rPr>
          <w:rFonts w:ascii="Calibri" w:hAnsi="Calibri"/>
          <w:sz w:val="22"/>
          <w:szCs w:val="22"/>
          <w:highlight w:val="lightGray"/>
        </w:rPr>
      </w:r>
    </w:p>
    <w:p>
      <w:pPr>
        <w:pStyle w:val="Corpodeltesto"/>
        <w:rPr>
          <w:rFonts w:ascii="Calibri" w:hAnsi="Calibri" w:eastAsia="Calibri" w:cs="Calibri"/>
          <w:b/>
          <w:b/>
          <w:bCs/>
          <w:sz w:val="24"/>
          <w:szCs w:val="24"/>
          <w:lang w:val="en-US"/>
        </w:rPr>
      </w:pPr>
      <w:r>
        <w:rPr>
          <w:highlight w:val="lightGray"/>
          <w:lang w:val="es-ES_tradnl"/>
        </w:rPr>
        <w:t xml:space="preserve">   </w:t>
      </w:r>
      <w:r>
        <w:rPr>
          <w:rStyle w:val="Nessuno"/>
          <w:rFonts w:eastAsia="Calibri" w:cs="Calibri" w:ascii="Calibri" w:hAnsi="Calibri"/>
          <w:b/>
          <w:bCs/>
          <w:sz w:val="24"/>
          <w:szCs w:val="24"/>
          <w:lang w:val="en-US"/>
        </w:rPr>
        <w:t>TERMS OF REFERENCES ON PRIORITY AXIS 4</w:t>
      </w:r>
    </w:p>
    <w:p>
      <w:pPr>
        <w:pStyle w:val="Normal"/>
        <w:spacing w:before="0" w:after="120"/>
        <w:ind w:left="703" w:hanging="0"/>
        <w:jc w:val="both"/>
        <w:rPr>
          <w:rFonts w:ascii="Calibri" w:hAnsi="Calibri"/>
          <w:sz w:val="22"/>
          <w:szCs w:val="22"/>
        </w:rPr>
      </w:pPr>
      <w:r>
        <w:rPr>
          <w:rFonts w:ascii="Calibri" w:hAnsi="Calibri"/>
          <w:sz w:val="22"/>
          <w:szCs w:val="22"/>
        </w:rPr>
        <w:t xml:space="preserve">Blue bioeconomy has an anticipated high growth rate in the upcoming years. This is due to the existence of important societal needs for products/services that are created by using blue biotechnologies (food, medicines, cosmetics, tourism/leisure, biofuels, environment etc.). Beside this, biotechnologies and investments in R&amp;I may support the revitalisation of traditional sectors (i.e. fishery) and the development of emerging ones (i.e. marine aquaculture). These sectors face growing challenges primarily due to marine environment contamination and climate change that alter marine biosystems reducing their productivity. There is a need for building metrics and indicators to better identify the crosscutting theme and to design specific tools for fostering innovation in the blue bioeconomy domain. The strategy for a sustainable blue bioeconomy in MED aims to develop a more innovative resource efficient and competitive society that promotes sustainable use of renewable resources for industrial purposes, while ensuring environmental protection. </w:t>
      </w:r>
    </w:p>
    <w:p>
      <w:pPr>
        <w:pStyle w:val="Normal"/>
        <w:spacing w:before="0" w:after="120"/>
        <w:ind w:left="703" w:hanging="0"/>
        <w:jc w:val="both"/>
        <w:rPr>
          <w:rFonts w:ascii="Calibri" w:hAnsi="Calibri"/>
          <w:sz w:val="22"/>
          <w:szCs w:val="22"/>
        </w:rPr>
      </w:pPr>
      <w:r>
        <w:rPr>
          <w:rFonts w:ascii="Calibri" w:hAnsi="Calibri"/>
          <w:sz w:val="22"/>
          <w:szCs w:val="22"/>
        </w:rPr>
        <w:t xml:space="preserve">However, a certain mismatch exists between this economic potential and political, legal, R&amp;I, educational, infrastructural framework in Mediterranean (MED) area to harness this potential for the benefit of the MED population. </w:t>
      </w:r>
    </w:p>
    <w:p>
      <w:pPr>
        <w:pStyle w:val="Normal"/>
        <w:spacing w:before="0" w:after="120"/>
        <w:ind w:left="703" w:hanging="0"/>
        <w:jc w:val="both"/>
        <w:rPr>
          <w:rFonts w:ascii="Calibri" w:hAnsi="Calibri"/>
          <w:sz w:val="22"/>
          <w:szCs w:val="22"/>
        </w:rPr>
      </w:pPr>
      <w:r>
        <w:rPr>
          <w:rFonts w:ascii="Calibri" w:hAnsi="Calibri"/>
          <w:sz w:val="22"/>
          <w:szCs w:val="22"/>
        </w:rPr>
        <w:t>Therefore, there is a need to improve the capacities of public actors on innovation policies, strategies and actions in blue bioeconomy.</w:t>
      </w:r>
    </w:p>
    <w:p>
      <w:pPr>
        <w:pStyle w:val="Normal"/>
        <w:spacing w:before="0" w:after="120"/>
        <w:ind w:left="703" w:hanging="0"/>
        <w:jc w:val="both"/>
        <w:rPr>
          <w:rFonts w:ascii="Calibri" w:hAnsi="Calibri"/>
          <w:sz w:val="22"/>
          <w:szCs w:val="22"/>
        </w:rPr>
      </w:pPr>
      <w:r>
        <w:rPr>
          <w:rFonts w:ascii="Calibri" w:hAnsi="Calibri"/>
          <w:sz w:val="22"/>
          <w:szCs w:val="22"/>
        </w:rPr>
        <w:t>The Terms of Reference identify two topics for two strategic projects focused on enhancing opportunities in the MED based on the blue bioeconomy to generate new opportunities for sustainable and inclusive growth through the improvement of the innovation capacity (see section 3). Both strategic projects will contribute to promote the smart specialisation of the MED Area in the blue bioeconomy.</w:t>
      </w:r>
    </w:p>
    <w:p>
      <w:pPr>
        <w:pStyle w:val="Normal"/>
        <w:spacing w:before="0" w:after="120"/>
        <w:ind w:left="703" w:hanging="0"/>
        <w:jc w:val="both"/>
        <w:rPr>
          <w:rFonts w:ascii="Calibri" w:hAnsi="Calibri"/>
          <w:sz w:val="22"/>
          <w:szCs w:val="22"/>
        </w:rPr>
      </w:pPr>
      <w:r>
        <w:rPr>
          <w:rFonts w:ascii="Calibri" w:hAnsi="Calibri"/>
          <w:sz w:val="22"/>
          <w:szCs w:val="22"/>
        </w:rPr>
        <w:t>The indicative financial allocation for this Call for Proposals is about 3 M€ in total (ERDF+IPA+national co-financing). Partners are co-financed at 85%.  Project budget should be between 1.5M€ and 1,6M€ in total (ERDF+IPA+national co-financing), depending on the planned activities and the partnership involved. An indicative number of 2 projects are expected to be approved.</w:t>
      </w:r>
    </w:p>
    <w:p>
      <w:pPr>
        <w:pStyle w:val="Normal"/>
        <w:spacing w:before="0" w:after="120"/>
        <w:ind w:left="703" w:hanging="0"/>
        <w:jc w:val="both"/>
        <w:rPr>
          <w:rFonts w:ascii="Calibri" w:hAnsi="Calibri"/>
          <w:sz w:val="22"/>
          <w:szCs w:val="22"/>
        </w:rPr>
      </w:pPr>
      <w:r>
        <w:rPr>
          <w:rFonts w:ascii="Calibri" w:hAnsi="Calibri"/>
          <w:sz w:val="22"/>
          <w:szCs w:val="22"/>
        </w:rPr>
        <w:t>Projects are invited to establish as starting date of the activities on September 1st, 2020 and as ending date June 30th, 2022. The duration of 22 months cannot be exceeded.</w:t>
      </w:r>
    </w:p>
    <w:p>
      <w:pPr>
        <w:pStyle w:val="Normal"/>
        <w:spacing w:before="0" w:after="120"/>
        <w:ind w:left="703" w:hanging="0"/>
        <w:jc w:val="both"/>
        <w:rPr>
          <w:rFonts w:ascii="Calibri" w:hAnsi="Calibri"/>
          <w:sz w:val="22"/>
          <w:szCs w:val="22"/>
        </w:rPr>
      </w:pPr>
      <w:r>
        <w:rPr>
          <w:rFonts w:eastAsia="Calibri" w:cs="Calibri" w:ascii="Calibri" w:hAnsi="Calibri"/>
          <w:sz w:val="22"/>
          <w:szCs w:val="22"/>
          <w:lang w:val="en-US"/>
        </w:rPr>
        <w:t xml:space="preserve">Given the top down approach adopted by the Panoramed project, the selection process will be carried out by  the National Committee (NC) of the MED programme to identify potential candidates for the call, </w:t>
      </w:r>
      <w:r>
        <w:rPr>
          <w:rFonts w:eastAsia="Calibri" w:cs="Calibri" w:ascii="Calibri" w:hAnsi="Calibri"/>
          <w:b/>
          <w:sz w:val="22"/>
          <w:szCs w:val="22"/>
          <w:lang w:val="en-US"/>
        </w:rPr>
        <w:t>as detailed in</w:t>
      </w:r>
      <w:r>
        <w:rPr>
          <w:rFonts w:eastAsia="Calibri" w:cs="Calibri" w:ascii="Calibri" w:hAnsi="Calibri"/>
          <w:sz w:val="22"/>
          <w:szCs w:val="22"/>
          <w:lang w:val="en-US"/>
        </w:rPr>
        <w:t xml:space="preserve"> </w:t>
      </w:r>
      <w:r>
        <w:rPr>
          <w:rFonts w:eastAsia="Calibri" w:cs="Calibri" w:ascii="Calibri" w:hAnsi="Calibri"/>
          <w:b/>
          <w:sz w:val="22"/>
          <w:szCs w:val="22"/>
          <w:lang w:val="en-US"/>
        </w:rPr>
        <w:t>the annexed evaluation criteria</w:t>
      </w:r>
      <w:r>
        <w:rPr>
          <w:rFonts w:eastAsia="Calibri" w:cs="Calibri" w:ascii="Calibri" w:hAnsi="Calibri"/>
          <w:sz w:val="22"/>
          <w:szCs w:val="22"/>
          <w:lang w:val="en-US"/>
        </w:rPr>
        <w:t>. Candidatures will be ranked based on the evaluation criteria; at the end of the process, 4 candidates + 2 reserve candidates will be selected, and will be communicated to the Joint Secretariat of the MED programme.</w:t>
      </w:r>
    </w:p>
    <w:p>
      <w:pPr>
        <w:pStyle w:val="Normal"/>
        <w:spacing w:before="0" w:after="120"/>
        <w:rPr>
          <w:rStyle w:val="Nessuno"/>
          <w:rFonts w:ascii="Calibri" w:hAnsi="Calibri" w:eastAsia="Calibri" w:cs="Calibri"/>
          <w:b/>
          <w:b/>
          <w:bCs/>
          <w:lang w:val="en-US"/>
        </w:rPr>
      </w:pPr>
      <w:r>
        <w:rPr>
          <w:rStyle w:val="Nessuno"/>
          <w:rFonts w:eastAsia="Calibri" w:cs="Calibri" w:ascii="Calibri" w:hAnsi="Calibri"/>
          <w:b/>
          <w:bCs/>
          <w:lang w:val="en-US"/>
        </w:rPr>
        <w:t xml:space="preserve">          </w:t>
      </w:r>
    </w:p>
    <w:p>
      <w:pPr>
        <w:pStyle w:val="Normal"/>
        <w:spacing w:before="0" w:after="120"/>
        <w:rPr>
          <w:rStyle w:val="Nessuno"/>
          <w:rFonts w:ascii="Calibri" w:hAnsi="Calibri" w:eastAsia="Calibri" w:cs="Calibri"/>
          <w:b/>
          <w:b/>
          <w:bCs/>
          <w:lang w:val="en-US"/>
        </w:rPr>
      </w:pPr>
      <w:r>
        <w:rPr>
          <w:rStyle w:val="Nessuno"/>
          <w:rFonts w:eastAsia="Calibri" w:cs="Calibri" w:ascii="Calibri" w:hAnsi="Calibri"/>
          <w:b/>
          <w:bCs/>
          <w:lang w:val="en-US"/>
        </w:rPr>
        <w:t xml:space="preserve">         </w:t>
      </w:r>
      <w:r>
        <w:rPr>
          <w:rStyle w:val="Nessuno"/>
          <w:rFonts w:eastAsia="Calibri" w:cs="Calibri" w:ascii="Calibri" w:hAnsi="Calibri"/>
          <w:b/>
          <w:bCs/>
          <w:lang w:val="en-US"/>
        </w:rPr>
        <w:t>CRITERIA FOR THE IDENTIFICATION OF THE MAIN PARTNERS*</w:t>
      </w:r>
    </w:p>
    <w:p>
      <w:pPr>
        <w:pStyle w:val="Corpodeltesto"/>
        <w:ind w:left="703" w:hanging="0"/>
        <w:rPr>
          <w:rFonts w:ascii="Calibri" w:hAnsi="Calibri" w:eastAsia="Calibri" w:cs="Calibri"/>
          <w:sz w:val="24"/>
          <w:szCs w:val="24"/>
          <w:lang w:val="en-US"/>
        </w:rPr>
      </w:pPr>
      <w:r>
        <w:rPr>
          <w:rStyle w:val="Nessuno"/>
          <w:rFonts w:eastAsia="Calibri" w:cs="Calibri" w:ascii="Calibri" w:hAnsi="Calibri"/>
          <w:sz w:val="24"/>
          <w:szCs w:val="24"/>
          <w:lang w:val="en-US"/>
        </w:rPr>
        <w:t>Main partners may include:</w:t>
      </w:r>
    </w:p>
    <w:p>
      <w:pPr>
        <w:pStyle w:val="ListParagraph"/>
        <w:numPr>
          <w:ilvl w:val="0"/>
          <w:numId w:val="5"/>
        </w:numPr>
        <w:spacing w:before="0" w:after="120"/>
        <w:jc w:val="both"/>
        <w:rPr>
          <w:rFonts w:ascii="Calibri" w:hAnsi="Calibri" w:eastAsia="Calibri" w:cs="Calibri"/>
          <w:sz w:val="22"/>
          <w:szCs w:val="22"/>
          <w:lang w:val="en-US"/>
        </w:rPr>
      </w:pPr>
      <w:r>
        <w:rPr>
          <w:rStyle w:val="Nessuno"/>
          <w:rFonts w:eastAsia="Calibri" w:cs="Calibri" w:ascii="Calibri" w:hAnsi="Calibri"/>
          <w:sz w:val="22"/>
          <w:szCs w:val="22"/>
          <w:lang w:val="en-US"/>
        </w:rPr>
        <w:t>National institutions, mainly a Ministry or a Public National Agency, in charge of the definition of policies in the fields of the call for proposal, that has promoted specific regulatory or planning initiatives and/or that is represented in international contexts with a role of responsibility and with specific experiences in the management/participation in cooperation projects</w:t>
      </w:r>
      <w:r>
        <w:rPr>
          <w:rStyle w:val="Nessuno"/>
          <w:rFonts w:eastAsia="Calibri" w:cs="Calibri" w:ascii="Calibri" w:hAnsi="Calibri"/>
          <w:sz w:val="22"/>
          <w:szCs w:val="22"/>
          <w:lang w:val="en-GB"/>
        </w:rPr>
        <w:t xml:space="preserve"> (this last criteria is not compulsory but it could represent an added value);</w:t>
      </w:r>
    </w:p>
    <w:p>
      <w:pPr>
        <w:pStyle w:val="ListParagraph"/>
        <w:numPr>
          <w:ilvl w:val="0"/>
          <w:numId w:val="5"/>
        </w:numPr>
        <w:spacing w:before="0" w:after="120"/>
        <w:jc w:val="both"/>
        <w:rPr>
          <w:rFonts w:ascii="Calibri" w:hAnsi="Calibri" w:eastAsia="Calibri" w:cs="Calibri"/>
          <w:sz w:val="22"/>
          <w:szCs w:val="22"/>
          <w:lang w:val="en-US"/>
        </w:rPr>
      </w:pPr>
      <w:r>
        <w:rPr>
          <w:rStyle w:val="Nessuno"/>
          <w:rFonts w:eastAsia="Calibri" w:cs="Calibri" w:ascii="Calibri" w:hAnsi="Calibri"/>
          <w:sz w:val="22"/>
          <w:szCs w:val="22"/>
          <w:lang w:val="en-US"/>
        </w:rPr>
        <w:t xml:space="preserve">Regional institutions that have defined strategic plans / activities related to the two tackled themes of the call for proposals and that is represented in international contexts with a role of responsibility and with specific experiences in the management/participation in cooperation projects; </w:t>
      </w:r>
    </w:p>
    <w:p>
      <w:pPr>
        <w:pStyle w:val="ListParagraph"/>
        <w:numPr>
          <w:ilvl w:val="0"/>
          <w:numId w:val="5"/>
        </w:numPr>
        <w:spacing w:before="0" w:after="120"/>
        <w:jc w:val="both"/>
        <w:rPr>
          <w:rFonts w:ascii="Calibri" w:hAnsi="Calibri" w:eastAsia="Calibri" w:cs="Calibri"/>
          <w:sz w:val="22"/>
          <w:szCs w:val="22"/>
          <w:lang w:val="en-US"/>
        </w:rPr>
      </w:pPr>
      <w:r>
        <w:rPr>
          <w:rStyle w:val="Nessuno"/>
          <w:rFonts w:eastAsia="Calibri" w:cs="Calibri" w:ascii="Calibri" w:hAnsi="Calibri"/>
          <w:sz w:val="22"/>
          <w:szCs w:val="22"/>
          <w:lang w:val="en-US"/>
        </w:rPr>
        <w:t xml:space="preserve">National or regional operative organizations/Institutions/Agencies/clusters that can ensure technical specific know how in the field tackled by the TOR; </w:t>
      </w:r>
    </w:p>
    <w:p>
      <w:pPr>
        <w:pStyle w:val="ListParagraph"/>
        <w:numPr>
          <w:ilvl w:val="0"/>
          <w:numId w:val="5"/>
        </w:numPr>
        <w:spacing w:before="0" w:after="120"/>
        <w:jc w:val="both"/>
        <w:rPr>
          <w:rStyle w:val="Nessuno"/>
          <w:rFonts w:ascii="Calibri" w:hAnsi="Calibri" w:eastAsia="Calibri" w:cs="Calibri"/>
          <w:sz w:val="22"/>
          <w:szCs w:val="22"/>
          <w:lang w:val="en-US"/>
        </w:rPr>
      </w:pPr>
      <w:r>
        <w:rPr>
          <w:rStyle w:val="Nessuno"/>
          <w:rFonts w:eastAsia="Calibri" w:cs="Calibri" w:ascii="Calibri" w:hAnsi="Calibri"/>
          <w:sz w:val="22"/>
          <w:szCs w:val="22"/>
          <w:lang w:val="en-US"/>
        </w:rPr>
        <w:t>Supranational Organizations/Institutions that play a primary role in the fields of the call for proposals representing a plurality and/or networks of public institutions and that has prepared specific documents on the strategic themes and/or implemented relevant projects at Mediterranean basin or sub-basin level.</w:t>
      </w:r>
    </w:p>
    <w:p>
      <w:pPr>
        <w:pStyle w:val="Normal"/>
        <w:spacing w:before="0" w:after="120"/>
        <w:jc w:val="both"/>
        <w:rPr>
          <w:rFonts w:ascii="Calibri" w:hAnsi="Calibri" w:eastAsia="Calibri" w:cs="Calibri"/>
          <w:sz w:val="22"/>
          <w:szCs w:val="22"/>
          <w:lang w:val="en-US"/>
        </w:rPr>
      </w:pPr>
      <w:r>
        <w:rPr>
          <w:rFonts w:eastAsia="Calibri" w:cs="Calibri" w:ascii="Calibri" w:hAnsi="Calibri"/>
          <w:sz w:val="22"/>
          <w:szCs w:val="22"/>
          <w:lang w:val="en-US"/>
        </w:rPr>
      </w:r>
    </w:p>
    <w:p>
      <w:pPr>
        <w:pStyle w:val="Corpodeltesto"/>
        <w:ind w:left="1060" w:hanging="357"/>
        <w:rPr>
          <w:rStyle w:val="Nessuno"/>
          <w:rFonts w:ascii="Calibri" w:hAnsi="Calibri" w:eastAsia="Calibri" w:cs="Calibri"/>
          <w:b/>
          <w:b/>
          <w:sz w:val="24"/>
          <w:szCs w:val="24"/>
          <w:lang w:val="en-US"/>
        </w:rPr>
      </w:pPr>
      <w:r>
        <w:rPr>
          <w:rStyle w:val="Nessuno"/>
          <w:rFonts w:eastAsia="Calibri" w:cs="Calibri" w:ascii="Calibri" w:hAnsi="Calibri"/>
          <w:b/>
          <w:sz w:val="24"/>
          <w:szCs w:val="24"/>
          <w:lang w:val="en-US"/>
        </w:rPr>
        <w:t>* For any detailed information please refer to the ToR document related to the call.</w:t>
      </w:r>
    </w:p>
    <w:p>
      <w:pPr>
        <w:pStyle w:val="Normal"/>
        <w:spacing w:before="0" w:after="120"/>
        <w:jc w:val="both"/>
        <w:rPr>
          <w:rFonts w:ascii="Calibri" w:hAnsi="Calibri" w:eastAsia="Calibri" w:cs="Calibri"/>
          <w:sz w:val="22"/>
          <w:szCs w:val="22"/>
          <w:lang w:val="en-US"/>
        </w:rPr>
      </w:pPr>
      <w:r>
        <w:rPr>
          <w:rFonts w:eastAsia="Calibri" w:cs="Calibri" w:ascii="Calibri" w:hAnsi="Calibri"/>
          <w:sz w:val="22"/>
          <w:szCs w:val="22"/>
          <w:lang w:val="en-US"/>
        </w:rPr>
      </w:r>
    </w:p>
    <w:p>
      <w:pPr>
        <w:pStyle w:val="Normal"/>
        <w:spacing w:before="0" w:after="120"/>
        <w:ind w:left="703" w:hanging="0"/>
        <w:jc w:val="both"/>
        <w:rPr>
          <w:rFonts w:ascii="Calibri" w:hAnsi="Calibri" w:eastAsia="Calibri" w:cs="Calibri"/>
          <w:sz w:val="22"/>
          <w:szCs w:val="22"/>
          <w:lang w:val="en-US"/>
        </w:rPr>
      </w:pPr>
      <w:r>
        <w:rPr>
          <w:rFonts w:eastAsia="Calibri" w:cs="Calibri" w:ascii="Calibri" w:hAnsi="Calibri"/>
          <w:sz w:val="22"/>
          <w:szCs w:val="22"/>
          <w:lang w:val="en-US"/>
        </w:rPr>
      </w:r>
    </w:p>
    <w:p>
      <w:pPr>
        <w:pStyle w:val="Normal"/>
        <w:spacing w:before="0" w:after="120"/>
        <w:ind w:left="703" w:hanging="0"/>
        <w:jc w:val="both"/>
        <w:rPr>
          <w:rFonts w:ascii="Calibri" w:hAnsi="Calibri" w:eastAsia="Calibri" w:cs="Calibri"/>
          <w:sz w:val="22"/>
          <w:szCs w:val="22"/>
          <w:lang w:val="en-US"/>
        </w:rPr>
      </w:pPr>
      <w:r>
        <w:rPr>
          <w:rFonts w:eastAsia="Calibri" w:cs="Calibri" w:ascii="Calibri" w:hAnsi="Calibri"/>
          <w:sz w:val="22"/>
          <w:szCs w:val="22"/>
          <w:lang w:val="en-US"/>
        </w:rPr>
      </w:r>
    </w:p>
    <w:p>
      <w:pPr>
        <w:pStyle w:val="Normal"/>
        <w:spacing w:before="0" w:after="120"/>
        <w:ind w:left="703" w:hanging="0"/>
        <w:jc w:val="both"/>
        <w:rPr>
          <w:rFonts w:ascii="Calibri" w:hAnsi="Calibri" w:eastAsia="Calibri" w:cs="Calibri"/>
          <w:sz w:val="22"/>
          <w:szCs w:val="22"/>
          <w:lang w:val="en-US"/>
        </w:rPr>
      </w:pPr>
      <w:r>
        <w:rPr>
          <w:rFonts w:eastAsia="Calibri" w:cs="Calibri" w:ascii="Calibri" w:hAnsi="Calibri"/>
          <w:sz w:val="22"/>
          <w:szCs w:val="22"/>
          <w:lang w:val="en-US"/>
        </w:rPr>
      </w:r>
    </w:p>
    <w:p>
      <w:pPr>
        <w:pStyle w:val="Corpodeltesto"/>
        <w:rPr>
          <w:rFonts w:ascii="Calibri" w:hAnsi="Calibri" w:eastAsia="Calibri" w:cs="Calibri"/>
          <w:b/>
          <w:b/>
          <w:bCs/>
          <w:sz w:val="24"/>
          <w:szCs w:val="24"/>
          <w:lang w:val="en-US"/>
        </w:rPr>
      </w:pPr>
      <w:r>
        <w:rPr>
          <w:rStyle w:val="Nessuno"/>
          <w:rFonts w:eastAsia="Calibri" w:cs="Calibri" w:ascii="Calibri" w:hAnsi="Calibri"/>
          <w:b/>
          <w:bCs/>
          <w:sz w:val="24"/>
          <w:szCs w:val="24"/>
          <w:lang w:val="en-US"/>
        </w:rPr>
        <w:t xml:space="preserve">     </w:t>
      </w:r>
      <w:r>
        <w:rPr>
          <w:rStyle w:val="Nessuno"/>
          <w:rFonts w:eastAsia="Calibri" w:cs="Calibri" w:ascii="Calibri" w:hAnsi="Calibri"/>
          <w:b/>
          <w:bCs/>
          <w:sz w:val="24"/>
          <w:szCs w:val="24"/>
          <w:lang w:val="en-US"/>
        </w:rPr>
        <w:t>CRITERIA FOR THE IDENTIFICATION OF THE ASSOCIATED PARTNERS**</w:t>
      </w:r>
    </w:p>
    <w:p>
      <w:pPr>
        <w:pStyle w:val="ListParagraph"/>
        <w:numPr>
          <w:ilvl w:val="0"/>
          <w:numId w:val="5"/>
        </w:numPr>
        <w:spacing w:before="0" w:after="120"/>
        <w:jc w:val="both"/>
        <w:rPr>
          <w:rFonts w:ascii="Calibri" w:hAnsi="Calibri" w:eastAsia="Calibri" w:cs="Calibri"/>
          <w:sz w:val="22"/>
          <w:szCs w:val="22"/>
          <w:lang w:val="en-US"/>
        </w:rPr>
      </w:pPr>
      <w:r>
        <w:rPr>
          <w:rStyle w:val="Nessuno"/>
          <w:rFonts w:eastAsia="Calibri" w:cs="Calibri" w:ascii="Calibri" w:hAnsi="Calibri"/>
          <w:sz w:val="22"/>
          <w:szCs w:val="22"/>
          <w:lang w:val="en-US"/>
        </w:rPr>
        <w:t>Organizations/Institutions representing a category of public interests particularity relevant at national and transnational level for the tackled themes;</w:t>
      </w:r>
    </w:p>
    <w:p>
      <w:pPr>
        <w:pStyle w:val="ListParagraph"/>
        <w:numPr>
          <w:ilvl w:val="0"/>
          <w:numId w:val="5"/>
        </w:numPr>
        <w:spacing w:before="0" w:after="120"/>
        <w:jc w:val="both"/>
        <w:rPr>
          <w:rFonts w:ascii="Calibri" w:hAnsi="Calibri" w:eastAsia="Calibri" w:cs="Calibri"/>
          <w:sz w:val="22"/>
          <w:szCs w:val="22"/>
          <w:lang w:val="en-US"/>
        </w:rPr>
      </w:pPr>
      <w:r>
        <w:rPr>
          <w:rStyle w:val="Nessuno"/>
          <w:rFonts w:eastAsia="Calibri" w:cs="Calibri" w:ascii="Calibri" w:hAnsi="Calibri"/>
          <w:sz w:val="22"/>
          <w:szCs w:val="22"/>
          <w:lang w:val="en-US"/>
        </w:rPr>
        <w:t>National/regional Agencies, Research entities/Universities with specific technical experiences and know how in the two fields of the call for proposals;</w:t>
      </w:r>
    </w:p>
    <w:p>
      <w:pPr>
        <w:pStyle w:val="ListParagraph"/>
        <w:numPr>
          <w:ilvl w:val="0"/>
          <w:numId w:val="5"/>
        </w:numPr>
        <w:spacing w:before="0" w:after="120"/>
        <w:jc w:val="both"/>
        <w:rPr>
          <w:rFonts w:ascii="Calibri" w:hAnsi="Calibri" w:eastAsia="Calibri" w:cs="Calibri"/>
          <w:sz w:val="22"/>
          <w:szCs w:val="22"/>
          <w:lang w:val="en-US"/>
        </w:rPr>
      </w:pPr>
      <w:r>
        <w:rPr>
          <w:rStyle w:val="Nessuno"/>
          <w:rFonts w:eastAsia="Calibri" w:cs="Calibri" w:ascii="Calibri" w:hAnsi="Calibri"/>
          <w:sz w:val="22"/>
          <w:szCs w:val="22"/>
          <w:lang w:val="en-US"/>
        </w:rPr>
        <w:t>Organizations/Institutions/Networks playing a recognized key role in terms of policy impact, networking and concrete initiatives at EU/Mediterranean scale</w:t>
      </w:r>
      <w:r>
        <w:rPr>
          <w:rStyle w:val="Nessuno"/>
          <w:rFonts w:eastAsia="Calibri" w:cs="Calibri" w:ascii="Calibri" w:hAnsi="Calibri"/>
          <w:sz w:val="22"/>
          <w:szCs w:val="22"/>
          <w:lang w:val="en-GB"/>
        </w:rPr>
        <w:t>;</w:t>
      </w:r>
    </w:p>
    <w:p>
      <w:pPr>
        <w:pStyle w:val="ListParagraph"/>
        <w:numPr>
          <w:ilvl w:val="0"/>
          <w:numId w:val="5"/>
        </w:numPr>
        <w:spacing w:before="0" w:after="120"/>
        <w:jc w:val="both"/>
        <w:rPr>
          <w:rFonts w:ascii="Calibri" w:hAnsi="Calibri" w:eastAsia="Calibri" w:cs="Calibri"/>
          <w:sz w:val="22"/>
          <w:szCs w:val="22"/>
          <w:lang w:val="en-US"/>
        </w:rPr>
      </w:pPr>
      <w:r>
        <w:rPr>
          <w:rStyle w:val="Nessuno"/>
          <w:rFonts w:eastAsia="Calibri" w:cs="Calibri" w:ascii="Calibri" w:hAnsi="Calibri"/>
          <w:sz w:val="22"/>
          <w:szCs w:val="22"/>
          <w:lang w:val="en-GB"/>
        </w:rPr>
        <w:t>Institutions representing Countries of the South shore of the Mediterranean.</w:t>
      </w:r>
    </w:p>
    <w:p>
      <w:pPr>
        <w:pStyle w:val="Corpodeltesto"/>
        <w:ind w:left="1060" w:hanging="357"/>
        <w:rPr>
          <w:rStyle w:val="Nessuno"/>
          <w:rFonts w:ascii="Calibri" w:hAnsi="Calibri" w:eastAsia="Calibri" w:cs="Calibri"/>
          <w:sz w:val="24"/>
          <w:szCs w:val="24"/>
          <w:lang w:val="en-US"/>
        </w:rPr>
      </w:pPr>
      <w:r>
        <w:rPr>
          <w:rFonts w:eastAsia="Calibri" w:cs="Calibri" w:ascii="Calibri" w:hAnsi="Calibri"/>
          <w:sz w:val="24"/>
          <w:szCs w:val="24"/>
          <w:lang w:val="en-US"/>
        </w:rPr>
      </w:r>
    </w:p>
    <w:p>
      <w:pPr>
        <w:pStyle w:val="Corpodeltesto"/>
        <w:ind w:left="1060" w:hanging="357"/>
        <w:rPr>
          <w:rStyle w:val="Nessuno"/>
          <w:rFonts w:ascii="Calibri" w:hAnsi="Calibri" w:eastAsia="Calibri" w:cs="Calibri"/>
          <w:b/>
          <w:b/>
          <w:sz w:val="24"/>
          <w:szCs w:val="24"/>
          <w:lang w:val="en-US"/>
        </w:rPr>
      </w:pPr>
      <w:r>
        <w:rPr>
          <w:rStyle w:val="Nessuno"/>
          <w:rFonts w:eastAsia="Calibri" w:cs="Calibri" w:ascii="Calibri" w:hAnsi="Calibri"/>
          <w:b/>
          <w:sz w:val="24"/>
          <w:szCs w:val="24"/>
          <w:lang w:val="en-US"/>
        </w:rPr>
        <w:t>** For any detailed information please refer to the ToR document related to the call.</w:t>
      </w:r>
    </w:p>
    <w:p>
      <w:pPr>
        <w:pStyle w:val="Corpodeltesto"/>
        <w:ind w:left="1060" w:hanging="357"/>
        <w:rPr>
          <w:rStyle w:val="Nessuno"/>
          <w:rFonts w:ascii="Calibri" w:hAnsi="Calibri" w:eastAsia="Calibri" w:cs="Calibri"/>
          <w:sz w:val="24"/>
          <w:szCs w:val="24"/>
          <w:lang w:val="en-US"/>
        </w:rPr>
      </w:pPr>
      <w:r>
        <w:rPr>
          <w:rFonts w:eastAsia="Calibri" w:cs="Calibri" w:ascii="Calibri" w:hAnsi="Calibri"/>
          <w:sz w:val="24"/>
          <w:szCs w:val="24"/>
          <w:lang w:val="en-US"/>
        </w:rPr>
      </w:r>
    </w:p>
    <w:p>
      <w:pPr>
        <w:pStyle w:val="Titolo1"/>
        <w:numPr>
          <w:ilvl w:val="0"/>
          <w:numId w:val="6"/>
        </w:numPr>
        <w:spacing w:before="0" w:after="120"/>
        <w:rPr>
          <w:sz w:val="24"/>
          <w:szCs w:val="24"/>
        </w:rPr>
      </w:pPr>
      <w:bookmarkStart w:id="1" w:name="_Toc1"/>
      <w:r>
        <w:rPr>
          <w:sz w:val="24"/>
          <w:szCs w:val="24"/>
        </w:rPr>
        <w:t>PARTNER OPERATIONAL DETAILS</w:t>
      </w:r>
      <w:bookmarkEnd w:id="1"/>
    </w:p>
    <w:p>
      <w:pPr>
        <w:pStyle w:val="ListParagraph"/>
        <w:numPr>
          <w:ilvl w:val="0"/>
          <w:numId w:val="5"/>
        </w:numPr>
        <w:spacing w:before="0" w:after="120"/>
        <w:jc w:val="both"/>
        <w:rPr>
          <w:rFonts w:ascii="Calibri" w:hAnsi="Calibri" w:eastAsia="Calibri" w:cs="Calibri"/>
          <w:sz w:val="22"/>
          <w:szCs w:val="22"/>
          <w:lang w:val="en-US"/>
        </w:rPr>
      </w:pPr>
      <w:r>
        <w:rPr>
          <w:rStyle w:val="Nessuno"/>
          <w:rFonts w:eastAsia="Calibri" w:cs="Calibri" w:ascii="Calibri" w:hAnsi="Calibri"/>
          <w:sz w:val="22"/>
          <w:szCs w:val="22"/>
          <w:lang w:val="en-US"/>
        </w:rPr>
        <w:t>NAME OF THE ORGANIZATION IN IT &amp; ENGLISH</w:t>
      </w:r>
    </w:p>
    <w:p>
      <w:pPr>
        <w:pStyle w:val="ListParagraph"/>
        <w:numPr>
          <w:ilvl w:val="0"/>
          <w:numId w:val="5"/>
        </w:numPr>
        <w:spacing w:before="0" w:after="120"/>
        <w:jc w:val="both"/>
        <w:rPr>
          <w:rFonts w:ascii="Calibri" w:hAnsi="Calibri" w:eastAsia="Calibri" w:cs="Calibri"/>
          <w:sz w:val="22"/>
          <w:szCs w:val="22"/>
          <w:lang w:val="en-US"/>
        </w:rPr>
      </w:pPr>
      <w:r>
        <w:rPr>
          <w:rStyle w:val="Nessuno"/>
          <w:rFonts w:eastAsia="Calibri" w:cs="Calibri" w:ascii="Calibri" w:hAnsi="Calibri"/>
          <w:sz w:val="22"/>
          <w:szCs w:val="22"/>
          <w:lang w:val="en-US"/>
        </w:rPr>
        <w:t>DEPARTMENT/SECTOR</w:t>
      </w:r>
    </w:p>
    <w:p>
      <w:pPr>
        <w:pStyle w:val="ListParagraph"/>
        <w:numPr>
          <w:ilvl w:val="0"/>
          <w:numId w:val="5"/>
        </w:numPr>
        <w:spacing w:before="0" w:after="120"/>
        <w:jc w:val="both"/>
        <w:rPr>
          <w:rFonts w:ascii="Calibri" w:hAnsi="Calibri" w:eastAsia="Calibri" w:cs="Calibri"/>
          <w:sz w:val="22"/>
          <w:szCs w:val="22"/>
          <w:lang w:val="en-US"/>
        </w:rPr>
      </w:pPr>
      <w:r>
        <w:rPr>
          <w:rStyle w:val="Nessuno"/>
          <w:rFonts w:eastAsia="Calibri" w:cs="Calibri" w:ascii="Calibri" w:hAnsi="Calibri"/>
          <w:sz w:val="22"/>
          <w:szCs w:val="22"/>
          <w:lang w:val="en-US"/>
        </w:rPr>
        <w:t>TYPE (NATIONAL, REGIONAL, OTHER</w:t>
      </w:r>
      <w:r>
        <w:rPr>
          <w:rStyle w:val="Nessuno"/>
          <w:rFonts w:eastAsia="Calibri" w:cs="Calibri" w:ascii="Calibri" w:hAnsi="Calibri"/>
          <w:sz w:val="22"/>
          <w:szCs w:val="22"/>
          <w:lang w:val="it-IT"/>
        </w:rPr>
        <w:t>)</w:t>
      </w:r>
    </w:p>
    <w:p>
      <w:pPr>
        <w:pStyle w:val="ListParagraph"/>
        <w:numPr>
          <w:ilvl w:val="0"/>
          <w:numId w:val="5"/>
        </w:numPr>
        <w:spacing w:before="0" w:after="120"/>
        <w:jc w:val="both"/>
        <w:rPr>
          <w:rFonts w:ascii="Calibri" w:hAnsi="Calibri" w:eastAsia="Calibri" w:cs="Calibri"/>
          <w:sz w:val="22"/>
          <w:szCs w:val="22"/>
          <w:lang w:val="en-US"/>
        </w:rPr>
      </w:pPr>
      <w:r>
        <w:rPr>
          <w:rStyle w:val="Nessuno"/>
          <w:rFonts w:eastAsia="Calibri" w:cs="Calibri" w:ascii="Calibri" w:hAnsi="Calibri"/>
          <w:sz w:val="22"/>
          <w:szCs w:val="22"/>
          <w:lang w:val="en-US"/>
        </w:rPr>
        <w:t>CONTACT PERSON DETAILS (NAME, FUNCTION, TEL, MAIL, SKYPE</w:t>
      </w:r>
      <w:r>
        <w:rPr>
          <w:rStyle w:val="Nessuno"/>
          <w:rFonts w:eastAsia="Calibri" w:cs="Calibri" w:ascii="Calibri" w:hAnsi="Calibri"/>
          <w:sz w:val="22"/>
          <w:szCs w:val="22"/>
          <w:lang w:val="en-GB"/>
        </w:rPr>
        <w:t>)</w:t>
      </w:r>
    </w:p>
    <w:p>
      <w:pPr>
        <w:pStyle w:val="Normal"/>
        <w:spacing w:before="0" w:after="120"/>
        <w:jc w:val="both"/>
        <w:rPr>
          <w:rFonts w:ascii="Calibri" w:hAnsi="Calibri" w:eastAsia="Calibri" w:cs="Calibri"/>
          <w:sz w:val="22"/>
          <w:szCs w:val="22"/>
          <w:lang w:val="en-US"/>
        </w:rPr>
      </w:pPr>
      <w:r>
        <w:rPr>
          <w:rFonts w:eastAsia="Calibri" w:cs="Calibri" w:ascii="Calibri" w:hAnsi="Calibri"/>
          <w:sz w:val="22"/>
          <w:szCs w:val="22"/>
          <w:lang w:val="en-US"/>
        </w:rPr>
      </w:r>
    </w:p>
    <w:p>
      <w:pPr>
        <w:pStyle w:val="Titolo1"/>
        <w:numPr>
          <w:ilvl w:val="0"/>
          <w:numId w:val="7"/>
        </w:numPr>
        <w:spacing w:before="0" w:after="120"/>
        <w:rPr>
          <w:sz w:val="24"/>
          <w:szCs w:val="24"/>
        </w:rPr>
      </w:pPr>
      <w:bookmarkStart w:id="2" w:name="_Toc2"/>
      <w:r>
        <w:rPr>
          <w:sz w:val="24"/>
          <w:szCs w:val="24"/>
        </w:rPr>
        <w:t>EXPRESSION OF INTEREST</w:t>
      </w:r>
      <w:bookmarkEnd w:id="2"/>
    </w:p>
    <w:p>
      <w:pPr>
        <w:pStyle w:val="Normal"/>
        <w:spacing w:before="0" w:after="120"/>
        <w:ind w:firstLine="703"/>
        <w:rPr>
          <w:rStyle w:val="Nessuno"/>
          <w:rFonts w:ascii="Calibri" w:hAnsi="Calibri" w:eastAsia="Calibri" w:cs="Calibri"/>
        </w:rPr>
      </w:pPr>
      <w:r>
        <w:rPr>
          <w:rStyle w:val="Nessuno"/>
          <w:rFonts w:eastAsia="Calibri" w:cs="Calibri" w:ascii="Calibri" w:hAnsi="Calibri"/>
        </w:rPr>
        <w:t>Interest to take part in the following strategic project proposal:</w:t>
      </w:r>
    </w:p>
    <w:p>
      <w:pPr>
        <w:pStyle w:val="Normal"/>
        <w:ind w:left="1276" w:hanging="567"/>
        <w:jc w:val="both"/>
        <w:rPr>
          <w:rStyle w:val="Nessuno"/>
          <w:rFonts w:ascii="Calibri" w:hAnsi="Calibri" w:eastAsia="Calibri" w:cs="Calibri"/>
        </w:rPr>
      </w:pPr>
      <w:r>
        <w:rPr>
          <w:rStyle w:val="Nessuno"/>
          <w:rFonts w:eastAsia="Calibri" w:cs="Calibri" w:ascii="Calibri" w:hAnsi="Calibri"/>
        </w:rPr>
        <w:t>□</w:t>
      </w:r>
      <w:r>
        <w:rPr>
          <w:rStyle w:val="Nessuno"/>
          <w:rFonts w:eastAsia="Calibri" w:cs="Calibri" w:ascii="Calibri" w:hAnsi="Calibri"/>
        </w:rPr>
        <w:tab/>
      </w:r>
      <w:r>
        <w:rPr>
          <w:rStyle w:val="Nessuno"/>
          <w:rFonts w:eastAsia="Calibri" w:cs="Calibri" w:ascii="Calibri" w:hAnsi="Calibri"/>
          <w:caps/>
        </w:rPr>
        <w:t>Capacity building for action and promotion of dialogue and synergies among stakeholders of the blue bioeconomy value chain</w:t>
      </w:r>
    </w:p>
    <w:p>
      <w:pPr>
        <w:pStyle w:val="Normal"/>
        <w:ind w:left="1276" w:hanging="0"/>
        <w:jc w:val="both"/>
        <w:rPr>
          <w:rStyle w:val="Nessuno"/>
          <w:rFonts w:ascii="Calibri" w:hAnsi="Calibri" w:eastAsia="Calibri" w:cs="Calibri"/>
          <w:lang w:val="en-GB"/>
        </w:rPr>
      </w:pPr>
      <w:r>
        <w:rPr>
          <w:rFonts w:eastAsia="Calibri" w:cs="Calibri" w:ascii="Calibri" w:hAnsi="Calibri"/>
          <w:lang w:val="en-GB"/>
        </w:rPr>
      </w:r>
    </w:p>
    <w:p>
      <w:pPr>
        <w:pStyle w:val="Normal"/>
        <w:ind w:left="1276" w:hanging="0"/>
        <w:jc w:val="both"/>
        <w:rPr>
          <w:rStyle w:val="Nessuno"/>
          <w:rFonts w:ascii="Calibri" w:hAnsi="Calibri" w:eastAsia="Calibri" w:cs="Calibri"/>
          <w:lang w:val="en-GB"/>
        </w:rPr>
      </w:pPr>
      <w:r>
        <w:rPr>
          <w:rStyle w:val="Nessuno"/>
          <w:rFonts w:eastAsia="Calibri" w:cs="Calibri" w:ascii="Calibri" w:hAnsi="Calibri"/>
          <w:lang w:val="en-GB"/>
        </w:rPr>
        <w:t xml:space="preserve">The </w:t>
      </w:r>
      <w:r>
        <w:rPr>
          <w:rStyle w:val="Nessuno"/>
          <w:rFonts w:eastAsia="Calibri" w:cs="Calibri" w:ascii="Calibri" w:hAnsi="Calibri"/>
          <w:b/>
          <w:bCs/>
          <w:lang w:val="en-GB"/>
        </w:rPr>
        <w:t>main objectives</w:t>
      </w:r>
      <w:r>
        <w:rPr>
          <w:rStyle w:val="Nessuno"/>
          <w:rFonts w:eastAsia="Calibri" w:cs="Calibri" w:ascii="Calibri" w:hAnsi="Calibri"/>
          <w:lang w:val="en-GB"/>
        </w:rPr>
        <w:t xml:space="preserve"> for the MED area are the following:</w:t>
      </w:r>
    </w:p>
    <w:p>
      <w:pPr>
        <w:pStyle w:val="ListParagraph"/>
        <w:numPr>
          <w:ilvl w:val="0"/>
          <w:numId w:val="8"/>
        </w:numPr>
        <w:ind w:left="1843" w:hanging="570"/>
        <w:jc w:val="both"/>
        <w:rPr>
          <w:rStyle w:val="Nessuno"/>
          <w:rFonts w:ascii="Calibri" w:hAnsi="Calibri" w:eastAsia="Calibri" w:cs="Calibri"/>
          <w:lang w:val="en-GB"/>
        </w:rPr>
      </w:pPr>
      <w:r>
        <w:rPr>
          <w:rStyle w:val="Nessuno"/>
          <w:rFonts w:eastAsia="Calibri" w:cs="Calibri" w:ascii="Calibri" w:hAnsi="Calibri"/>
          <w:lang w:val="en-GB"/>
        </w:rPr>
        <w:t>Coordinated capacity building in blue bioeconomy subfields.</w:t>
      </w:r>
    </w:p>
    <w:p>
      <w:pPr>
        <w:pStyle w:val="ListParagraph"/>
        <w:numPr>
          <w:ilvl w:val="0"/>
          <w:numId w:val="8"/>
        </w:numPr>
        <w:ind w:left="1843" w:hanging="570"/>
        <w:jc w:val="both"/>
        <w:rPr>
          <w:rStyle w:val="Nessuno"/>
          <w:rFonts w:ascii="Calibri" w:hAnsi="Calibri" w:eastAsia="Calibri" w:cs="Calibri"/>
          <w:lang w:val="en-GB"/>
        </w:rPr>
      </w:pPr>
      <w:r>
        <w:rPr>
          <w:rStyle w:val="Nessuno"/>
          <w:rFonts w:eastAsia="Calibri" w:cs="Calibri" w:ascii="Calibri" w:hAnsi="Calibri"/>
          <w:lang w:val="en-GB"/>
        </w:rPr>
        <w:t xml:space="preserve">Triggering interregional innovation along blue-biotechnology value chains. </w:t>
      </w:r>
    </w:p>
    <w:p>
      <w:pPr>
        <w:pStyle w:val="Normal"/>
        <w:ind w:left="1276" w:hanging="3"/>
        <w:jc w:val="both"/>
        <w:rPr>
          <w:rStyle w:val="Nessuno"/>
          <w:rFonts w:ascii="Calibri" w:hAnsi="Calibri" w:eastAsia="Calibri" w:cs="Calibri"/>
          <w:lang w:val="en-GB"/>
        </w:rPr>
      </w:pPr>
      <w:r>
        <w:rPr>
          <w:rFonts w:eastAsia="Calibri" w:cs="Calibri" w:ascii="Calibri" w:hAnsi="Calibri"/>
          <w:lang w:val="en-GB"/>
        </w:rPr>
      </w:r>
    </w:p>
    <w:p>
      <w:pPr>
        <w:pStyle w:val="Normal"/>
        <w:ind w:left="1276" w:hanging="3"/>
        <w:jc w:val="both"/>
        <w:rPr>
          <w:rStyle w:val="Nessuno"/>
          <w:rFonts w:ascii="Calibri" w:hAnsi="Calibri" w:eastAsia="Calibri" w:cs="Calibri"/>
          <w:lang w:val="en-GB"/>
        </w:rPr>
      </w:pPr>
      <w:r>
        <w:rPr>
          <w:rStyle w:val="Nessuno"/>
          <w:rFonts w:eastAsia="Calibri" w:cs="Calibri" w:ascii="Calibri" w:hAnsi="Calibri"/>
          <w:lang w:val="en-GB"/>
        </w:rPr>
        <w:t xml:space="preserve">The main </w:t>
      </w:r>
      <w:r>
        <w:rPr>
          <w:rStyle w:val="Nessuno"/>
          <w:rFonts w:eastAsia="Calibri" w:cs="Calibri" w:ascii="Calibri" w:hAnsi="Calibri"/>
          <w:b/>
          <w:bCs/>
          <w:lang w:val="en-GB"/>
        </w:rPr>
        <w:t>expected result</w:t>
      </w:r>
      <w:r>
        <w:rPr>
          <w:rStyle w:val="Nessuno"/>
          <w:rFonts w:eastAsia="Calibri" w:cs="Calibri" w:ascii="Calibri" w:hAnsi="Calibri"/>
          <w:lang w:val="en-GB"/>
        </w:rPr>
        <w:t xml:space="preserve"> is the development of a model to promote interregional innovation investments projects at the Mediterranean scale, involving both shores. This implies:</w:t>
      </w:r>
    </w:p>
    <w:p>
      <w:pPr>
        <w:pStyle w:val="Normal"/>
        <w:ind w:left="1843" w:hanging="567"/>
        <w:jc w:val="both"/>
        <w:rPr>
          <w:rStyle w:val="Nessuno"/>
          <w:rFonts w:ascii="Calibri" w:hAnsi="Calibri" w:eastAsia="Calibri" w:cs="Calibri"/>
          <w:lang w:val="en-GB"/>
        </w:rPr>
      </w:pPr>
      <w:r>
        <w:rPr>
          <w:rStyle w:val="Nessuno"/>
          <w:rFonts w:eastAsia="Calibri" w:cs="Calibri" w:ascii="Calibri" w:hAnsi="Calibri"/>
          <w:lang w:val="en-GB"/>
        </w:rPr>
        <w:t>•</w:t>
      </w:r>
      <w:r>
        <w:rPr>
          <w:rStyle w:val="Nessuno"/>
          <w:rFonts w:eastAsia="Calibri" w:cs="Calibri" w:ascii="Calibri" w:hAnsi="Calibri"/>
          <w:lang w:val="en-GB"/>
        </w:rPr>
        <w:tab/>
        <w:t>Improvement of the innovation capacity within the MED blue bioeconomy innovation ecosystem.</w:t>
      </w:r>
    </w:p>
    <w:p>
      <w:pPr>
        <w:pStyle w:val="Normal"/>
        <w:ind w:left="1843" w:hanging="567"/>
        <w:jc w:val="both"/>
        <w:rPr>
          <w:rStyle w:val="Nessuno"/>
          <w:rFonts w:ascii="Calibri" w:hAnsi="Calibri" w:eastAsia="Calibri" w:cs="Calibri"/>
          <w:lang w:val="en-GB"/>
        </w:rPr>
      </w:pPr>
      <w:r>
        <w:rPr>
          <w:rStyle w:val="Nessuno"/>
          <w:rFonts w:eastAsia="Calibri" w:cs="Calibri" w:ascii="Calibri" w:hAnsi="Calibri"/>
          <w:lang w:val="en-GB"/>
        </w:rPr>
        <w:t>•</w:t>
      </w:r>
      <w:r>
        <w:rPr>
          <w:rStyle w:val="Nessuno"/>
          <w:rFonts w:eastAsia="Calibri" w:cs="Calibri" w:ascii="Calibri" w:hAnsi="Calibri"/>
          <w:lang w:val="en-GB"/>
        </w:rPr>
        <w:tab/>
        <w:t xml:space="preserve">A better capacity to catch opportunities at European and international level. </w:t>
      </w:r>
    </w:p>
    <w:p>
      <w:pPr>
        <w:pStyle w:val="Normal"/>
        <w:ind w:left="1843" w:hanging="567"/>
        <w:jc w:val="both"/>
        <w:rPr>
          <w:rStyle w:val="Nessuno"/>
          <w:rFonts w:ascii="Calibri" w:hAnsi="Calibri" w:eastAsia="Calibri" w:cs="Calibri"/>
          <w:lang w:val="en-GB"/>
        </w:rPr>
      </w:pPr>
      <w:r>
        <w:rPr>
          <w:rStyle w:val="Nessuno"/>
          <w:rFonts w:eastAsia="Calibri" w:cs="Calibri" w:ascii="Calibri" w:hAnsi="Calibri"/>
          <w:lang w:val="en-GB"/>
        </w:rPr>
        <w:t>•</w:t>
      </w:r>
      <w:r>
        <w:rPr>
          <w:rStyle w:val="Nessuno"/>
          <w:rFonts w:eastAsia="Calibri" w:cs="Calibri" w:ascii="Calibri" w:hAnsi="Calibri"/>
          <w:lang w:val="en-GB"/>
        </w:rPr>
        <w:tab/>
        <w:t xml:space="preserve">Improvement of the innovation potential connected with blue biotechnologies along selected value chains at the Mediterranean level. </w:t>
      </w:r>
    </w:p>
    <w:p>
      <w:pPr>
        <w:pStyle w:val="Normal"/>
        <w:ind w:left="1843" w:hanging="567"/>
        <w:jc w:val="both"/>
        <w:rPr>
          <w:rStyle w:val="Nessuno"/>
          <w:rFonts w:ascii="Calibri" w:hAnsi="Calibri" w:eastAsia="Calibri" w:cs="Calibri"/>
          <w:lang w:val="en-GB"/>
        </w:rPr>
      </w:pPr>
      <w:r>
        <w:rPr>
          <w:rFonts w:eastAsia="Calibri" w:cs="Calibri" w:ascii="Calibri" w:hAnsi="Calibri"/>
          <w:lang w:val="en-GB"/>
        </w:rPr>
      </w:r>
    </w:p>
    <w:p>
      <w:pPr>
        <w:pStyle w:val="Normal"/>
        <w:ind w:left="1276" w:hanging="567"/>
        <w:jc w:val="both"/>
        <w:rPr>
          <w:rStyle w:val="Nessuno"/>
          <w:rFonts w:ascii="Calibri" w:hAnsi="Calibri" w:eastAsia="Calibri" w:cs="Calibri"/>
        </w:rPr>
      </w:pPr>
      <w:r>
        <w:rPr>
          <w:rStyle w:val="Nessuno"/>
          <w:rFonts w:eastAsia="Calibri" w:cs="Calibri" w:ascii="Calibri" w:hAnsi="Calibri"/>
        </w:rPr>
        <w:t>□</w:t>
      </w:r>
      <w:r>
        <w:rPr>
          <w:rStyle w:val="Nessuno"/>
          <w:rFonts w:eastAsia="Calibri" w:cs="Calibri" w:ascii="Calibri" w:hAnsi="Calibri"/>
        </w:rPr>
        <w:tab/>
      </w:r>
      <w:r>
        <w:rPr>
          <w:rStyle w:val="Nessuno"/>
          <w:rFonts w:eastAsia="Calibri" w:cs="Calibri" w:ascii="Calibri" w:hAnsi="Calibri"/>
          <w:caps/>
        </w:rPr>
        <w:t>Improving the governance of innovation policies in the MED to promote the smart specialisation in the blue bioeconomy</w:t>
      </w:r>
    </w:p>
    <w:p>
      <w:pPr>
        <w:pStyle w:val="Normal"/>
        <w:ind w:left="1276" w:hanging="567"/>
        <w:jc w:val="both"/>
        <w:rPr>
          <w:rStyle w:val="Nessuno"/>
          <w:rFonts w:ascii="Calibri" w:hAnsi="Calibri" w:eastAsia="Calibri" w:cs="Calibri"/>
          <w:lang w:val="en-GB"/>
        </w:rPr>
      </w:pPr>
      <w:r>
        <w:rPr>
          <w:rStyle w:val="Nessuno"/>
          <w:rFonts w:eastAsia="Calibri" w:cs="Calibri" w:ascii="Calibri" w:hAnsi="Calibri"/>
          <w:lang w:val="en-GB"/>
        </w:rPr>
        <w:tab/>
      </w:r>
    </w:p>
    <w:p>
      <w:pPr>
        <w:pStyle w:val="Normal"/>
        <w:ind w:left="1276" w:hanging="0"/>
        <w:jc w:val="both"/>
        <w:rPr>
          <w:rStyle w:val="Nessuno"/>
          <w:rFonts w:ascii="Calibri" w:hAnsi="Calibri" w:eastAsia="Calibri" w:cs="Calibri"/>
          <w:lang w:val="en-GB"/>
        </w:rPr>
      </w:pPr>
      <w:r>
        <w:rPr>
          <w:rStyle w:val="Nessuno"/>
          <w:rFonts w:eastAsia="Calibri" w:cs="Calibri" w:ascii="Calibri" w:hAnsi="Calibri"/>
          <w:lang w:val="en-GB"/>
        </w:rPr>
        <w:t xml:space="preserve">The </w:t>
      </w:r>
      <w:r>
        <w:rPr>
          <w:rStyle w:val="Nessuno"/>
          <w:rFonts w:eastAsia="Calibri" w:cs="Calibri" w:ascii="Calibri" w:hAnsi="Calibri"/>
          <w:b/>
          <w:bCs/>
          <w:lang w:val="en-GB"/>
        </w:rPr>
        <w:t>main objectives</w:t>
      </w:r>
      <w:r>
        <w:rPr>
          <w:rStyle w:val="Nessuno"/>
          <w:rFonts w:eastAsia="Calibri" w:cs="Calibri" w:ascii="Calibri" w:hAnsi="Calibri"/>
          <w:lang w:val="en-GB"/>
        </w:rPr>
        <w:t xml:space="preserve"> for the MED area are the following:</w:t>
      </w:r>
    </w:p>
    <w:p>
      <w:pPr>
        <w:pStyle w:val="ListParagraph"/>
        <w:numPr>
          <w:ilvl w:val="0"/>
          <w:numId w:val="9"/>
        </w:numPr>
        <w:ind w:left="1843" w:hanging="570"/>
        <w:jc w:val="both"/>
        <w:rPr>
          <w:rStyle w:val="Nessuno"/>
          <w:rFonts w:ascii="Calibri" w:hAnsi="Calibri" w:eastAsia="Calibri" w:cs="Calibri"/>
          <w:lang w:val="en-GB"/>
        </w:rPr>
      </w:pPr>
      <w:r>
        <w:rPr>
          <w:rStyle w:val="Nessuno"/>
          <w:rFonts w:eastAsia="Calibri" w:cs="Calibri" w:ascii="Calibri" w:hAnsi="Calibri"/>
          <w:lang w:val="en-GB"/>
        </w:rPr>
        <w:t>The enhancement of the capacity to design and implement multilevel innovation policies and action for the blue bioeconomy.</w:t>
      </w:r>
    </w:p>
    <w:p>
      <w:pPr>
        <w:pStyle w:val="ListParagraph"/>
        <w:numPr>
          <w:ilvl w:val="0"/>
          <w:numId w:val="9"/>
        </w:numPr>
        <w:ind w:left="1843" w:hanging="570"/>
        <w:jc w:val="both"/>
        <w:rPr>
          <w:rStyle w:val="Nessuno"/>
          <w:rFonts w:ascii="Calibri" w:hAnsi="Calibri" w:eastAsia="Calibri" w:cs="Calibri"/>
          <w:lang w:val="en-GB"/>
        </w:rPr>
      </w:pPr>
      <w:r>
        <w:rPr>
          <w:rStyle w:val="Nessuno"/>
          <w:rFonts w:eastAsia="Calibri" w:cs="Calibri" w:ascii="Calibri" w:hAnsi="Calibri"/>
          <w:lang w:val="en-GB"/>
        </w:rPr>
        <w:t>The strengthening of the blue bioeconomy innovation ecosystem</w:t>
      </w:r>
    </w:p>
    <w:p>
      <w:pPr>
        <w:pStyle w:val="Normal"/>
        <w:ind w:left="1276" w:hanging="567"/>
        <w:jc w:val="both"/>
        <w:rPr>
          <w:rStyle w:val="Nessuno"/>
          <w:rFonts w:ascii="Calibri" w:hAnsi="Calibri" w:eastAsia="Calibri" w:cs="Calibri"/>
          <w:lang w:val="en-GB"/>
        </w:rPr>
      </w:pPr>
      <w:r>
        <w:rPr>
          <w:rFonts w:eastAsia="Calibri" w:cs="Calibri" w:ascii="Calibri" w:hAnsi="Calibri"/>
          <w:lang w:val="en-GB"/>
        </w:rPr>
      </w:r>
    </w:p>
    <w:p>
      <w:pPr>
        <w:pStyle w:val="Normal"/>
        <w:ind w:left="1276" w:hanging="3"/>
        <w:jc w:val="both"/>
        <w:rPr>
          <w:rStyle w:val="Nessuno"/>
          <w:rFonts w:ascii="Calibri" w:hAnsi="Calibri" w:eastAsia="Calibri" w:cs="Calibri"/>
          <w:lang w:val="en-GB"/>
        </w:rPr>
      </w:pPr>
      <w:r>
        <w:rPr>
          <w:rStyle w:val="Nessuno"/>
          <w:rFonts w:eastAsia="Calibri" w:cs="Calibri" w:ascii="Calibri" w:hAnsi="Calibri"/>
          <w:lang w:val="en-GB"/>
        </w:rPr>
        <w:t xml:space="preserve">The main </w:t>
      </w:r>
      <w:r>
        <w:rPr>
          <w:rStyle w:val="Nessuno"/>
          <w:rFonts w:eastAsia="Calibri" w:cs="Calibri" w:ascii="Calibri" w:hAnsi="Calibri"/>
          <w:b/>
          <w:bCs/>
          <w:lang w:val="en-GB"/>
        </w:rPr>
        <w:t>expected result</w:t>
      </w:r>
      <w:r>
        <w:rPr>
          <w:rStyle w:val="Nessuno"/>
          <w:rFonts w:eastAsia="Calibri" w:cs="Calibri" w:ascii="Calibri" w:hAnsi="Calibri"/>
          <w:lang w:val="en-GB"/>
        </w:rPr>
        <w:t xml:space="preserve"> is the articulation of a MED forum/alliance focused on blue bioeconomy to strengthen and develop dialogue and to articulate joint responses among MED actors to address SDGs. This implies:</w:t>
      </w:r>
    </w:p>
    <w:p>
      <w:pPr>
        <w:pStyle w:val="Normal"/>
        <w:ind w:left="1843" w:hanging="567"/>
        <w:jc w:val="both"/>
        <w:rPr>
          <w:rStyle w:val="Nessuno"/>
          <w:rFonts w:ascii="Calibri" w:hAnsi="Calibri" w:eastAsia="Calibri" w:cs="Calibri"/>
          <w:lang w:val="en-GB"/>
        </w:rPr>
      </w:pPr>
      <w:r>
        <w:rPr>
          <w:rStyle w:val="Nessuno"/>
          <w:rFonts w:eastAsia="Calibri" w:cs="Calibri" w:ascii="Calibri" w:hAnsi="Calibri"/>
          <w:lang w:val="en-GB"/>
        </w:rPr>
        <w:t>•</w:t>
      </w:r>
      <w:r>
        <w:rPr>
          <w:rStyle w:val="Nessuno"/>
          <w:rFonts w:eastAsia="Calibri" w:cs="Calibri" w:ascii="Calibri" w:hAnsi="Calibri"/>
          <w:lang w:val="en-GB"/>
        </w:rPr>
        <w:tab/>
        <w:t xml:space="preserve">Mobilisation of the main MED actors and stakeholders to build the transnational MED Blue Bioeconomy Community; </w:t>
      </w:r>
    </w:p>
    <w:p>
      <w:pPr>
        <w:pStyle w:val="Normal"/>
        <w:ind w:left="1843" w:hanging="567"/>
        <w:jc w:val="both"/>
        <w:rPr>
          <w:rStyle w:val="Nessuno"/>
          <w:rFonts w:ascii="Calibri" w:hAnsi="Calibri" w:eastAsia="Calibri" w:cs="Calibri"/>
          <w:lang w:val="en-GB"/>
        </w:rPr>
      </w:pPr>
      <w:r>
        <w:rPr>
          <w:rStyle w:val="Nessuno"/>
          <w:rFonts w:eastAsia="Calibri" w:cs="Calibri" w:ascii="Calibri" w:hAnsi="Calibri"/>
          <w:lang w:val="en-GB"/>
        </w:rPr>
        <w:t>•</w:t>
      </w:r>
      <w:r>
        <w:rPr>
          <w:rStyle w:val="Nessuno"/>
          <w:rFonts w:eastAsia="Calibri" w:cs="Calibri" w:ascii="Calibri" w:hAnsi="Calibri"/>
          <w:lang w:val="en-GB"/>
        </w:rPr>
        <w:tab/>
        <w:t>Building consensus on the most relevant MED challenges to be addressed and the priorities for joint transnational action;</w:t>
      </w:r>
    </w:p>
    <w:p>
      <w:pPr>
        <w:pStyle w:val="Normal"/>
        <w:ind w:left="1843" w:hanging="567"/>
        <w:jc w:val="both"/>
        <w:rPr>
          <w:rStyle w:val="Nessuno"/>
          <w:rFonts w:ascii="Calibri" w:hAnsi="Calibri" w:eastAsia="Calibri" w:cs="Calibri"/>
          <w:lang w:val="en-GB"/>
        </w:rPr>
      </w:pPr>
      <w:r>
        <w:rPr>
          <w:rStyle w:val="Nessuno"/>
          <w:rFonts w:eastAsia="Calibri" w:cs="Calibri" w:ascii="Calibri" w:hAnsi="Calibri"/>
          <w:lang w:val="en-GB"/>
        </w:rPr>
        <w:t>•</w:t>
      </w:r>
      <w:r>
        <w:rPr>
          <w:rStyle w:val="Nessuno"/>
          <w:rFonts w:eastAsia="Calibri" w:cs="Calibri" w:ascii="Calibri" w:hAnsi="Calibri"/>
          <w:lang w:val="en-GB"/>
        </w:rPr>
        <w:tab/>
        <w:t>Development of methodologies and proposals to promote transnational coalitions of actors to address MED SDGs.</w:t>
      </w:r>
    </w:p>
    <w:p>
      <w:pPr>
        <w:pStyle w:val="Normal"/>
        <w:ind w:left="1843" w:hanging="567"/>
        <w:jc w:val="both"/>
        <w:rPr>
          <w:rStyle w:val="Nessuno"/>
          <w:rFonts w:ascii="Calibri" w:hAnsi="Calibri" w:eastAsia="Calibri" w:cs="Calibri"/>
        </w:rPr>
      </w:pPr>
      <w:r>
        <w:rPr>
          <w:rStyle w:val="Nessuno"/>
          <w:rFonts w:eastAsia="Calibri" w:cs="Calibri" w:ascii="Calibri" w:hAnsi="Calibri"/>
          <w:lang w:val="en-GB"/>
        </w:rPr>
        <w:t>•</w:t>
      </w:r>
      <w:r>
        <w:rPr>
          <w:rStyle w:val="Nessuno"/>
          <w:rFonts w:eastAsia="Calibri" w:cs="Calibri" w:ascii="Calibri" w:hAnsi="Calibri"/>
          <w:lang w:val="en-GB"/>
        </w:rPr>
        <w:tab/>
        <w:t>Development of supporting tools to articulate collaboration to address MED SDGs, for example: mapping R&amp;I infrastructures, mapping of technological solutions, transnational platform for exchange of knowledge, etc.</w:t>
      </w:r>
    </w:p>
    <w:p>
      <w:pPr>
        <w:pStyle w:val="Corpodeltesto"/>
        <w:ind w:left="705" w:hanging="0"/>
        <w:rPr>
          <w:rStyle w:val="Nessuno"/>
          <w:rFonts w:ascii="Calibri" w:hAnsi="Calibri" w:eastAsia="Calibri" w:cs="Calibri"/>
          <w:sz w:val="24"/>
          <w:szCs w:val="24"/>
          <w:lang w:val="en-US"/>
        </w:rPr>
      </w:pPr>
      <w:r>
        <w:rPr>
          <w:rFonts w:eastAsia="Calibri" w:cs="Calibri" w:ascii="Calibri" w:hAnsi="Calibri"/>
          <w:sz w:val="24"/>
          <w:szCs w:val="24"/>
          <w:lang w:val="en-US"/>
        </w:rPr>
      </w:r>
    </w:p>
    <w:p>
      <w:pPr>
        <w:pStyle w:val="Normal"/>
        <w:spacing w:before="0" w:after="120"/>
        <w:ind w:firstLine="703"/>
        <w:rPr>
          <w:rStyle w:val="Nessuno"/>
          <w:rFonts w:ascii="Calibri" w:hAnsi="Calibri" w:eastAsia="Calibri" w:cs="Calibri"/>
        </w:rPr>
      </w:pPr>
      <w:r>
        <w:rPr>
          <w:rStyle w:val="Nessuno"/>
          <w:rFonts w:eastAsia="Calibri" w:cs="Calibri" w:ascii="Calibri" w:hAnsi="Calibri"/>
        </w:rPr>
        <w:t>Interested to take part as:</w:t>
      </w:r>
    </w:p>
    <w:p>
      <w:pPr>
        <w:pStyle w:val="Normal"/>
        <w:ind w:firstLine="705"/>
        <w:rPr>
          <w:rStyle w:val="Nessuno"/>
          <w:rFonts w:ascii="Calibri" w:hAnsi="Calibri" w:eastAsia="Calibri" w:cs="Calibri"/>
          <w:lang w:val="en-GB"/>
        </w:rPr>
      </w:pPr>
      <w:r>
        <w:rPr>
          <w:rStyle w:val="Nessuno"/>
          <w:rFonts w:eastAsia="Calibri" w:cs="Calibri" w:ascii="Calibri" w:hAnsi="Calibri"/>
        </w:rPr>
        <w:t>□</w:t>
      </w:r>
      <w:r>
        <w:rPr>
          <w:rStyle w:val="Nessuno"/>
          <w:rFonts w:eastAsia="Calibri" w:cs="Calibri" w:ascii="Calibri" w:hAnsi="Calibri"/>
        </w:rPr>
        <w:tab/>
        <w:t>LEAD PARTNER</w:t>
      </w:r>
      <w:r>
        <w:rPr>
          <w:rStyle w:val="Nessuno"/>
          <w:rFonts w:eastAsia="Calibri" w:cs="Calibri" w:ascii="Calibri" w:hAnsi="Calibri"/>
          <w:lang w:val="en-GB"/>
        </w:rPr>
        <w:t xml:space="preserve"> </w:t>
      </w:r>
    </w:p>
    <w:p>
      <w:pPr>
        <w:pStyle w:val="Normal"/>
        <w:ind w:left="1416" w:hanging="0"/>
        <w:jc w:val="both"/>
        <w:rPr>
          <w:rStyle w:val="Nessuno"/>
          <w:rFonts w:ascii="Calibri" w:hAnsi="Calibri" w:eastAsia="Calibri" w:cs="Calibri"/>
        </w:rPr>
      </w:pPr>
      <w:r>
        <w:rPr>
          <w:rStyle w:val="Nessuno"/>
          <w:rFonts w:eastAsia="Calibri" w:cs="Calibri" w:ascii="Calibri" w:hAnsi="Calibri"/>
          <w:lang w:val="en-GB"/>
        </w:rPr>
        <w:t>(in this case a specific experience in the participation of cooperation projects is required)</w:t>
      </w:r>
    </w:p>
    <w:p>
      <w:pPr>
        <w:pStyle w:val="Normal"/>
        <w:ind w:firstLine="705"/>
        <w:rPr>
          <w:rStyle w:val="Nessuno"/>
          <w:rFonts w:ascii="Calibri" w:hAnsi="Calibri" w:eastAsia="Calibri" w:cs="Calibri"/>
        </w:rPr>
      </w:pPr>
      <w:r>
        <w:rPr>
          <w:rStyle w:val="Nessuno"/>
          <w:rFonts w:eastAsia="Calibri" w:cs="Calibri" w:ascii="Calibri" w:hAnsi="Calibri"/>
        </w:rPr>
        <w:t>□</w:t>
      </w:r>
      <w:r>
        <w:rPr>
          <w:rStyle w:val="Nessuno"/>
          <w:rFonts w:eastAsia="Calibri" w:cs="Calibri" w:ascii="Calibri" w:hAnsi="Calibri"/>
        </w:rPr>
        <w:tab/>
        <w:t>PROJECT PARTNER</w:t>
      </w:r>
    </w:p>
    <w:p>
      <w:pPr>
        <w:pStyle w:val="Corpodeltesto"/>
        <w:ind w:left="705" w:hanging="0"/>
        <w:rPr>
          <w:rStyle w:val="Nessuno"/>
          <w:rFonts w:ascii="Calibri" w:hAnsi="Calibri" w:eastAsia="Calibri" w:cs="Calibri"/>
          <w:b/>
          <w:b/>
          <w:bCs/>
          <w:sz w:val="24"/>
          <w:szCs w:val="24"/>
          <w:lang w:val="en-US"/>
        </w:rPr>
      </w:pPr>
      <w:r>
        <w:rPr>
          <w:rFonts w:eastAsia="Calibri" w:cs="Calibri" w:ascii="Calibri" w:hAnsi="Calibri"/>
          <w:b/>
          <w:bCs/>
          <w:sz w:val="24"/>
          <w:szCs w:val="24"/>
          <w:lang w:val="en-US"/>
        </w:rPr>
      </w:r>
    </w:p>
    <w:p>
      <w:pPr>
        <w:pStyle w:val="Titolo1"/>
        <w:numPr>
          <w:ilvl w:val="0"/>
          <w:numId w:val="4"/>
        </w:numPr>
        <w:spacing w:before="0" w:after="120"/>
        <w:rPr>
          <w:sz w:val="24"/>
          <w:szCs w:val="24"/>
        </w:rPr>
      </w:pPr>
      <w:bookmarkStart w:id="3" w:name="_Toc3"/>
      <w:r>
        <w:rPr>
          <w:sz w:val="24"/>
          <w:szCs w:val="24"/>
        </w:rPr>
        <w:t>PARTNER BRIEF DESCRIPTION</w:t>
      </w:r>
      <w:bookmarkEnd w:id="3"/>
    </w:p>
    <w:p>
      <w:pPr>
        <w:pStyle w:val="Normal"/>
        <w:spacing w:before="0" w:after="120"/>
        <w:jc w:val="both"/>
        <w:rPr>
          <w:rStyle w:val="Nessuno"/>
          <w:rFonts w:ascii="Calibri" w:hAnsi="Calibri" w:eastAsia="Calibri" w:cs="Calibri"/>
          <w:lang w:val="en-US"/>
        </w:rPr>
      </w:pPr>
      <w:r>
        <w:rPr>
          <w:rStyle w:val="Nessuno"/>
          <w:rFonts w:eastAsia="Calibri" w:cs="Calibri" w:ascii="Calibri" w:hAnsi="Calibri"/>
          <w:lang w:val="en-US"/>
        </w:rPr>
        <w:t xml:space="preserve">Please describe </w:t>
      </w:r>
      <w:r>
        <w:rPr>
          <w:rStyle w:val="Nessuno"/>
          <w:rFonts w:eastAsia="Calibri" w:cs="Calibri" w:ascii="Calibri" w:hAnsi="Calibri"/>
          <w:b/>
          <w:bCs/>
          <w:lang w:val="en-US"/>
        </w:rPr>
        <w:t>your expertise</w:t>
      </w:r>
      <w:r>
        <w:rPr>
          <w:rStyle w:val="Nessuno"/>
          <w:rFonts w:eastAsia="Calibri" w:cs="Calibri" w:ascii="Calibri" w:hAnsi="Calibri"/>
          <w:lang w:val="en-US"/>
        </w:rPr>
        <w:t xml:space="preserve"> regarding the selected topics </w:t>
      </w:r>
    </w:p>
    <w:p>
      <w:pPr>
        <w:pStyle w:val="Normal"/>
        <w:spacing w:before="0" w:after="120"/>
        <w:jc w:val="both"/>
        <w:rPr>
          <w:rStyle w:val="Nessuno"/>
          <w:rFonts w:ascii="Calibri" w:hAnsi="Calibri" w:eastAsia="Calibri" w:cs="Calibri"/>
          <w:lang w:val="en-US"/>
        </w:rPr>
      </w:pPr>
      <w:r>
        <w:rPr>
          <w:rStyle w:val="Nessuno"/>
          <w:rFonts w:eastAsia="Calibri" w:cs="Calibri" w:ascii="Calibri" w:hAnsi="Calibri"/>
          <w:lang w:val="en-US"/>
        </w:rPr>
        <w:t>MAX 20 LINES</w:t>
      </w:r>
    </w:p>
    <w:p>
      <w:pPr>
        <w:pStyle w:val="Normal"/>
        <w:tabs>
          <w:tab w:val="clear" w:pos="708"/>
          <w:tab w:val="left" w:pos="6663" w:leader="none"/>
        </w:tabs>
        <w:spacing w:before="0" w:after="120"/>
        <w:jc w:val="both"/>
        <w:rPr>
          <w:rStyle w:val="Nessuno"/>
          <w:rFonts w:ascii="Calibri" w:hAnsi="Calibri" w:eastAsia="Calibri" w:cs="Calibri"/>
          <w:lang w:val="en-US"/>
        </w:rPr>
      </w:pPr>
      <w:r>
        <w:rPr>
          <w:rStyle w:val="Nessuno"/>
          <w:rFonts w:eastAsia="Calibri" w:cs="Calibri" w:ascii="Calibri" w:hAnsi="Calibr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0" w:after="120"/>
        <w:jc w:val="both"/>
        <w:rPr>
          <w:rFonts w:ascii="Calibri" w:hAnsi="Calibri" w:eastAsia="Calibri" w:cs="Calibri"/>
          <w:lang w:val="en-US"/>
        </w:rPr>
      </w:pPr>
      <w:r>
        <w:rPr>
          <w:rFonts w:eastAsia="Calibri" w:cs="Calibri" w:ascii="Calibri" w:hAnsi="Calibri"/>
          <w:lang w:val="en-US"/>
        </w:rPr>
      </w:r>
    </w:p>
    <w:p>
      <w:pPr>
        <w:pStyle w:val="Titolo1"/>
        <w:numPr>
          <w:ilvl w:val="0"/>
          <w:numId w:val="4"/>
        </w:numPr>
        <w:spacing w:before="0" w:after="120"/>
        <w:rPr>
          <w:sz w:val="24"/>
          <w:szCs w:val="24"/>
        </w:rPr>
      </w:pPr>
      <w:bookmarkStart w:id="4" w:name="_Toc4"/>
      <w:r>
        <w:rPr>
          <w:sz w:val="24"/>
          <w:szCs w:val="24"/>
        </w:rPr>
        <w:t xml:space="preserve">PRIORITY DESCRIPTION </w:t>
      </w:r>
      <w:bookmarkEnd w:id="4"/>
    </w:p>
    <w:p>
      <w:pPr>
        <w:pStyle w:val="Normal"/>
        <w:spacing w:before="0" w:after="120"/>
        <w:jc w:val="both"/>
        <w:rPr>
          <w:rStyle w:val="Nessuno"/>
          <w:rFonts w:ascii="Calibri" w:hAnsi="Calibri" w:eastAsia="Calibri" w:cs="Calibri"/>
          <w:lang w:val="en-US"/>
        </w:rPr>
      </w:pPr>
      <w:r>
        <w:rPr>
          <w:rStyle w:val="Nessuno"/>
          <w:rFonts w:eastAsia="Calibri" w:cs="Calibri" w:ascii="Calibri" w:hAnsi="Calibri"/>
          <w:lang w:val="en-US"/>
        </w:rPr>
        <w:t xml:space="preserve">Please describe </w:t>
      </w:r>
      <w:r>
        <w:rPr>
          <w:rStyle w:val="Nessuno"/>
          <w:rFonts w:eastAsia="Calibri" w:cs="Calibri" w:ascii="Calibri" w:hAnsi="Calibri"/>
          <w:b/>
          <w:bCs/>
          <w:lang w:val="en-US"/>
        </w:rPr>
        <w:t>your national/regional priorities</w:t>
      </w:r>
      <w:r>
        <w:rPr>
          <w:rStyle w:val="Nessuno"/>
        </w:rPr>
        <w:t xml:space="preserve"> </w:t>
      </w:r>
      <w:r>
        <w:rPr>
          <w:rStyle w:val="Nessuno"/>
          <w:rFonts w:eastAsia="Calibri" w:cs="Calibri" w:ascii="Calibri" w:hAnsi="Calibri"/>
          <w:lang w:val="en-US"/>
        </w:rPr>
        <w:t xml:space="preserve">according the selected topic </w:t>
      </w:r>
    </w:p>
    <w:p>
      <w:pPr>
        <w:pStyle w:val="Normal"/>
        <w:spacing w:before="0" w:after="120"/>
        <w:jc w:val="both"/>
        <w:rPr>
          <w:rStyle w:val="Nessuno"/>
          <w:rFonts w:ascii="Calibri" w:hAnsi="Calibri" w:eastAsia="Calibri" w:cs="Calibri"/>
        </w:rPr>
      </w:pPr>
      <w:r>
        <w:rPr>
          <w:rStyle w:val="Nessuno"/>
          <w:rFonts w:eastAsia="Calibri" w:cs="Calibri" w:ascii="Calibri" w:hAnsi="Calibri"/>
          <w:lang w:val="en-US"/>
        </w:rPr>
        <w:t>MAX 20 LINES</w:t>
      </w:r>
    </w:p>
    <w:p>
      <w:pPr>
        <w:pStyle w:val="Normal"/>
        <w:spacing w:before="0" w:after="120"/>
        <w:jc w:val="both"/>
        <w:rPr>
          <w:rStyle w:val="Nessuno"/>
          <w:rFonts w:ascii="Calibri" w:hAnsi="Calibri" w:eastAsia="Calibri" w:cs="Calibri"/>
          <w:lang w:val="en-US"/>
        </w:rPr>
      </w:pPr>
      <w:r>
        <w:rPr>
          <w:rStyle w:val="Nessuno"/>
          <w:rFonts w:eastAsia="Calibri" w:cs="Calibri" w:ascii="Calibri" w:hAnsi="Calibr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0" w:after="120"/>
        <w:jc w:val="both"/>
        <w:rPr>
          <w:rStyle w:val="Nessuno"/>
          <w:rFonts w:ascii="Calibri" w:hAnsi="Calibri" w:eastAsia="Calibri" w:cs="Calibri"/>
          <w:lang w:val="en-US"/>
        </w:rPr>
      </w:pPr>
      <w:r>
        <w:rPr>
          <w:rStyle w:val="Nessuno"/>
          <w:rFonts w:eastAsia="Calibri" w:cs="Calibri" w:ascii="Calibri" w:hAnsi="Calibri"/>
          <w:lang w:val="en-US"/>
        </w:rPr>
        <w:t>Please add documents, useful links and other (if the case)</w:t>
      </w:r>
    </w:p>
    <w:p>
      <w:pPr>
        <w:pStyle w:val="Normal"/>
        <w:spacing w:before="0" w:after="120"/>
        <w:jc w:val="both"/>
        <w:rPr>
          <w:rFonts w:ascii="Calibri" w:hAnsi="Calibri" w:eastAsia="Calibri" w:cs="Calibri"/>
          <w:lang w:val="en-US"/>
        </w:rPr>
      </w:pPr>
      <w:r>
        <w:rPr>
          <w:rFonts w:eastAsia="Calibri" w:cs="Calibri" w:ascii="Calibri" w:hAnsi="Calibri"/>
          <w:lang w:val="en-US"/>
        </w:rPr>
      </w:r>
    </w:p>
    <w:p>
      <w:pPr>
        <w:pStyle w:val="Titolo1"/>
        <w:numPr>
          <w:ilvl w:val="0"/>
          <w:numId w:val="4"/>
        </w:numPr>
        <w:spacing w:before="0" w:after="120"/>
        <w:rPr>
          <w:sz w:val="24"/>
          <w:szCs w:val="24"/>
        </w:rPr>
      </w:pPr>
      <w:bookmarkStart w:id="5" w:name="_Toc5"/>
      <w:r>
        <w:rPr>
          <w:sz w:val="24"/>
          <w:szCs w:val="24"/>
        </w:rPr>
        <w:t xml:space="preserve">PROJECT AND PROGRAMME MANAGEMENT DESCRIPTION </w:t>
      </w:r>
      <w:bookmarkEnd w:id="5"/>
    </w:p>
    <w:p>
      <w:pPr>
        <w:pStyle w:val="Normal"/>
        <w:spacing w:before="0" w:after="120"/>
        <w:jc w:val="both"/>
        <w:rPr>
          <w:rStyle w:val="Nessuno"/>
          <w:rFonts w:ascii="Calibri" w:hAnsi="Calibri" w:eastAsia="Calibri" w:cs="Calibri"/>
          <w:lang w:val="en-US"/>
        </w:rPr>
      </w:pPr>
      <w:r>
        <w:rPr>
          <w:rStyle w:val="Nessuno"/>
          <w:rFonts w:eastAsia="Calibri" w:cs="Calibri" w:ascii="Calibri" w:hAnsi="Calibri"/>
          <w:lang w:val="en-US"/>
        </w:rPr>
        <w:t xml:space="preserve">Please describe your </w:t>
      </w:r>
      <w:r>
        <w:rPr>
          <w:rStyle w:val="Nessuno"/>
          <w:rFonts w:eastAsia="Calibri" w:cs="Calibri" w:ascii="Calibri" w:hAnsi="Calibri"/>
          <w:b/>
          <w:bCs/>
          <w:lang w:val="en-US"/>
        </w:rPr>
        <w:t>experience on EU project managements</w:t>
      </w:r>
    </w:p>
    <w:p>
      <w:pPr>
        <w:pStyle w:val="Normal"/>
        <w:spacing w:before="0" w:after="120"/>
        <w:jc w:val="both"/>
        <w:rPr>
          <w:rStyle w:val="Nessuno"/>
          <w:rFonts w:ascii="Calibri" w:hAnsi="Calibri" w:eastAsia="Calibri" w:cs="Calibri"/>
          <w:lang w:val="en-US"/>
        </w:rPr>
      </w:pPr>
      <w:r>
        <w:rPr>
          <w:rStyle w:val="Nessuno"/>
          <w:rFonts w:eastAsia="Calibri" w:cs="Calibri" w:ascii="Calibri" w:hAnsi="Calibri"/>
          <w:lang w:val="en-US"/>
        </w:rPr>
        <w:t>MAX 20 LINES</w:t>
      </w:r>
    </w:p>
    <w:p>
      <w:pPr>
        <w:pStyle w:val="Normal"/>
        <w:spacing w:before="0" w:after="120"/>
        <w:jc w:val="both"/>
        <w:rPr>
          <w:rStyle w:val="Nessuno"/>
          <w:rFonts w:ascii="Calibri" w:hAnsi="Calibri" w:eastAsia="Calibri" w:cs="Calibri"/>
          <w:lang w:val="en-US"/>
        </w:rPr>
      </w:pPr>
      <w:r>
        <w:rPr>
          <w:rStyle w:val="Nessuno"/>
          <w:rFonts w:eastAsia="Calibri" w:cs="Calibri" w:ascii="Calibri" w:hAnsi="Calibr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0" w:after="120"/>
        <w:jc w:val="both"/>
        <w:rPr>
          <w:rFonts w:ascii="Calibri" w:hAnsi="Calibri" w:eastAsia="Calibri" w:cs="Calibri"/>
          <w:lang w:val="en-US"/>
        </w:rPr>
      </w:pPr>
      <w:r>
        <w:rPr>
          <w:rFonts w:eastAsia="Calibri" w:cs="Calibri" w:ascii="Calibri" w:hAnsi="Calibri"/>
          <w:lang w:val="en-US"/>
        </w:rPr>
      </w:r>
    </w:p>
    <w:p>
      <w:pPr>
        <w:pStyle w:val="Normal"/>
        <w:spacing w:before="0" w:after="120"/>
        <w:jc w:val="both"/>
        <w:rPr>
          <w:rFonts w:ascii="Calibri" w:hAnsi="Calibri" w:eastAsia="Calibri" w:cs="Calibri"/>
          <w:lang w:val="en-US"/>
        </w:rPr>
      </w:pPr>
      <w:r>
        <w:rPr>
          <w:rFonts w:eastAsia="Calibri" w:cs="Calibri" w:ascii="Calibri" w:hAnsi="Calibri"/>
          <w:lang w:val="en-US"/>
        </w:rPr>
      </w:r>
    </w:p>
    <w:p>
      <w:pPr>
        <w:pStyle w:val="Titolo1"/>
        <w:numPr>
          <w:ilvl w:val="0"/>
          <w:numId w:val="4"/>
        </w:numPr>
        <w:spacing w:before="0" w:after="120"/>
        <w:rPr>
          <w:sz w:val="24"/>
          <w:szCs w:val="24"/>
        </w:rPr>
      </w:pPr>
      <w:bookmarkStart w:id="6" w:name="_Toc6"/>
      <w:r>
        <w:rPr>
          <w:sz w:val="24"/>
          <w:szCs w:val="24"/>
        </w:rPr>
        <w:t>OPERATIONAL WORKING GROUP</w:t>
      </w:r>
      <w:bookmarkEnd w:id="6"/>
    </w:p>
    <w:p>
      <w:pPr>
        <w:pStyle w:val="Normal"/>
        <w:spacing w:before="0" w:after="120"/>
        <w:jc w:val="both"/>
        <w:rPr>
          <w:rStyle w:val="Nessuno"/>
          <w:rFonts w:ascii="Calibri" w:hAnsi="Calibri" w:eastAsia="Calibri" w:cs="Calibri"/>
          <w:lang w:val="en-US"/>
        </w:rPr>
      </w:pPr>
      <w:r>
        <w:rPr>
          <w:rStyle w:val="Nessuno"/>
          <w:rFonts w:eastAsia="Calibri" w:cs="Calibri" w:ascii="Calibri" w:hAnsi="Calibri"/>
          <w:lang w:val="en-US"/>
        </w:rPr>
        <w:t xml:space="preserve">Please </w:t>
      </w:r>
      <w:r>
        <w:rPr>
          <w:rStyle w:val="Nessuno"/>
          <w:rFonts w:eastAsia="Calibri" w:cs="Calibri" w:ascii="Calibri" w:hAnsi="Calibri"/>
          <w:b/>
          <w:bCs/>
          <w:lang w:val="en-US"/>
        </w:rPr>
        <w:t>describe the working group</w:t>
      </w:r>
      <w:r>
        <w:rPr>
          <w:rStyle w:val="Nessuno"/>
          <w:rFonts w:eastAsia="Calibri" w:cs="Calibri" w:ascii="Calibri" w:hAnsi="Calibri"/>
          <w:lang w:val="en-US"/>
        </w:rPr>
        <w:t xml:space="preserve"> dedicated to the project, already part of your organization</w:t>
      </w:r>
    </w:p>
    <w:p>
      <w:pPr>
        <w:pStyle w:val="Normal"/>
        <w:spacing w:before="0" w:after="120"/>
        <w:jc w:val="both"/>
        <w:rPr>
          <w:rStyle w:val="Nessuno"/>
          <w:rFonts w:ascii="Calibri" w:hAnsi="Calibri" w:eastAsia="Calibri" w:cs="Calibri"/>
          <w:lang w:val="en-US"/>
        </w:rPr>
      </w:pPr>
      <w:r>
        <w:rPr>
          <w:rStyle w:val="Nessuno"/>
          <w:rFonts w:eastAsia="Calibri" w:cs="Calibri" w:ascii="Calibri" w:hAnsi="Calibri"/>
          <w:lang w:val="en-US"/>
        </w:rPr>
        <w:t>MAX 20 LINES</w:t>
      </w:r>
    </w:p>
    <w:p>
      <w:pPr>
        <w:pStyle w:val="Normal"/>
        <w:spacing w:before="0" w:after="120"/>
        <w:jc w:val="both"/>
        <w:rPr>
          <w:rStyle w:val="Nessuno"/>
          <w:rFonts w:ascii="Calibri" w:hAnsi="Calibri" w:eastAsia="Calibri" w:cs="Calibri"/>
          <w:lang w:val="en-US"/>
        </w:rPr>
      </w:pPr>
      <w:r>
        <w:rPr>
          <w:rStyle w:val="Nessuno"/>
          <w:rFonts w:eastAsia="Calibri" w:cs="Calibri" w:ascii="Calibri" w:hAnsi="Calibr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0" w:after="120"/>
        <w:jc w:val="both"/>
        <w:rPr>
          <w:rFonts w:ascii="Calibri" w:hAnsi="Calibri" w:eastAsia="Calibri" w:cs="Calibri"/>
          <w:lang w:val="en-US"/>
        </w:rPr>
      </w:pPr>
      <w:r>
        <w:rPr>
          <w:rFonts w:eastAsia="Calibri" w:cs="Calibri" w:ascii="Calibri" w:hAnsi="Calibri"/>
          <w:lang w:val="en-US"/>
        </w:rPr>
      </w:r>
    </w:p>
    <w:p>
      <w:pPr>
        <w:pStyle w:val="Titolo1"/>
        <w:numPr>
          <w:ilvl w:val="0"/>
          <w:numId w:val="4"/>
        </w:numPr>
        <w:spacing w:before="0" w:after="120"/>
        <w:rPr>
          <w:sz w:val="24"/>
          <w:szCs w:val="24"/>
        </w:rPr>
      </w:pPr>
      <w:r>
        <w:rPr>
          <w:sz w:val="24"/>
          <w:szCs w:val="24"/>
        </w:rPr>
        <w:t xml:space="preserve">PROJECT IMPLEMENTATION </w:t>
      </w:r>
    </w:p>
    <w:p>
      <w:pPr>
        <w:pStyle w:val="Normal"/>
        <w:spacing w:before="0" w:after="120"/>
        <w:jc w:val="both"/>
        <w:rPr>
          <w:rStyle w:val="Nessuno"/>
          <w:rFonts w:ascii="Calibri" w:hAnsi="Calibri" w:eastAsia="Calibri" w:cs="Calibri"/>
          <w:lang w:val="en-US"/>
        </w:rPr>
      </w:pPr>
      <w:r>
        <w:rPr>
          <w:rStyle w:val="Nessuno"/>
          <w:rFonts w:eastAsia="Calibri" w:cs="Calibri" w:ascii="Calibri" w:hAnsi="Calibri"/>
          <w:lang w:val="en-US"/>
        </w:rPr>
        <w:t>Please briefly describe innovative solutions to be adopted for the project implementation, by taking into account: (1) the non-exhaustive list of operational activities to be implemented by project themes (see ToR § 4.3.) and (2) the coherence with the strategies (as they are mentioned in ToR § 1.3. and § 2.1</w:t>
      </w:r>
      <w:r>
        <w:rPr>
          <w:rStyle w:val="Nessuno"/>
          <w:rFonts w:eastAsia="Calibri" w:cs="Arial" w:ascii="Arial" w:hAnsi="Arial"/>
          <w:lang w:val="en-US"/>
        </w:rPr>
        <w:t>.</w:t>
      </w:r>
      <w:r>
        <w:rPr>
          <w:rStyle w:val="Nessuno"/>
          <w:rFonts w:eastAsia="Calibri" w:cs="Calibri" w:ascii="Calibri" w:hAnsi="Calibri"/>
          <w:lang w:val="en-US"/>
        </w:rPr>
        <w:t>)</w:t>
      </w:r>
    </w:p>
    <w:p>
      <w:pPr>
        <w:pStyle w:val="Normal"/>
        <w:spacing w:before="0" w:after="120"/>
        <w:jc w:val="both"/>
        <w:rPr>
          <w:rStyle w:val="Nessuno"/>
          <w:rFonts w:ascii="Calibri" w:hAnsi="Calibri" w:eastAsia="Calibri" w:cs="Calibri"/>
          <w:lang w:val="en-US"/>
        </w:rPr>
      </w:pPr>
      <w:r>
        <w:rPr>
          <w:rStyle w:val="Nessuno"/>
          <w:rFonts w:eastAsia="Calibri" w:cs="Calibri" w:ascii="Calibri" w:hAnsi="Calibri"/>
          <w:lang w:val="en-US"/>
        </w:rPr>
        <w:t>If in case, mention the networks that will be activated or the NC members (and their respective territories) that will be positively affected by the suggested solutions for project implementation</w:t>
      </w:r>
    </w:p>
    <w:p>
      <w:pPr>
        <w:pStyle w:val="Normal"/>
        <w:spacing w:before="0" w:after="120"/>
        <w:jc w:val="both"/>
        <w:rPr>
          <w:rStyle w:val="Nessuno"/>
          <w:rFonts w:ascii="Calibri" w:hAnsi="Calibri" w:eastAsia="Calibri" w:cs="Calibri"/>
          <w:lang w:val="en-US"/>
        </w:rPr>
      </w:pPr>
      <w:r>
        <w:rPr>
          <w:rStyle w:val="Nessuno"/>
          <w:rFonts w:eastAsia="Calibri" w:cs="Calibri" w:ascii="Calibri" w:hAnsi="Calibri"/>
          <w:lang w:val="en-US"/>
        </w:rPr>
        <w:t>MAX 30 LINES</w:t>
      </w:r>
    </w:p>
    <w:p>
      <w:pPr>
        <w:pStyle w:val="Normal"/>
        <w:spacing w:before="0" w:after="120"/>
        <w:jc w:val="both"/>
        <w:rPr>
          <w:rStyle w:val="Nessuno"/>
          <w:rFonts w:ascii="Calibri" w:hAnsi="Calibri" w:eastAsia="Calibri" w:cs="Calibri"/>
          <w:lang w:val="en-US"/>
        </w:rPr>
      </w:pPr>
      <w:r>
        <w:rPr>
          <w:rStyle w:val="Nessuno"/>
          <w:rFonts w:eastAsia="Calibri" w:cs="Calibri" w:ascii="Calibri" w:hAnsi="Calibr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0" w:after="120"/>
        <w:jc w:val="both"/>
        <w:rPr>
          <w:rFonts w:ascii="Calibri" w:hAnsi="Calibri" w:eastAsia="Calibri" w:cs="Calibri"/>
          <w:lang w:val="en-US"/>
        </w:rPr>
      </w:pPr>
      <w:r>
        <w:rPr>
          <w:rFonts w:eastAsia="Calibri" w:cs="Calibri" w:ascii="Calibri" w:hAnsi="Calibri"/>
          <w:lang w:val="en-US"/>
        </w:rPr>
      </w:r>
    </w:p>
    <w:p>
      <w:pPr>
        <w:pStyle w:val="Normal"/>
        <w:spacing w:before="0" w:after="120"/>
        <w:jc w:val="both"/>
        <w:rPr>
          <w:rStyle w:val="Nessuno"/>
          <w:rFonts w:ascii="Calibri" w:hAnsi="Calibri" w:eastAsia="Calibri" w:cs="Calibri"/>
          <w:lang w:val="en-US"/>
        </w:rPr>
      </w:pPr>
      <w:r>
        <w:rPr>
          <w:rStyle w:val="Nessuno"/>
          <w:rFonts w:eastAsia="Calibri" w:cs="Calibri" w:ascii="Calibri" w:hAnsi="Calibri"/>
          <w:lang w:val="en-US"/>
        </w:rPr>
        <w:t>Please fulfil this form in all parts and send it at the following addresses:</w:t>
      </w:r>
    </w:p>
    <w:p>
      <w:pPr>
        <w:pStyle w:val="Normal"/>
        <w:spacing w:before="0" w:after="120"/>
        <w:jc w:val="both"/>
        <w:rPr>
          <w:rFonts w:ascii="Calibri" w:hAnsi="Calibri" w:eastAsia="Calibri" w:cs="Calibri"/>
          <w:lang w:val="en-US"/>
        </w:rPr>
      </w:pPr>
      <w:r>
        <w:rPr>
          <w:rFonts w:eastAsia="Calibri" w:cs="Calibri" w:ascii="Calibri" w:hAnsi="Calibri"/>
          <w:lang w:val="en-US"/>
        </w:rPr>
      </w:r>
    </w:p>
    <w:p>
      <w:pPr>
        <w:pStyle w:val="Normal"/>
        <w:spacing w:before="0" w:after="120"/>
        <w:jc w:val="both"/>
        <w:rPr>
          <w:rStyle w:val="Nessuno"/>
          <w:rFonts w:ascii="Calibri" w:hAnsi="Calibri" w:eastAsia="Calibri" w:cs="Calibri"/>
          <w:lang w:val="en-US"/>
        </w:rPr>
      </w:pPr>
      <w:hyperlink r:id="rId4">
        <w:r>
          <w:rPr>
            <w:rStyle w:val="Hyperlink0"/>
          </w:rPr>
          <w:t>panoramedCCIT@regione.marche.it</w:t>
        </w:r>
      </w:hyperlink>
      <w:r>
        <w:rPr>
          <w:rStyle w:val="Nessuno"/>
          <w:rFonts w:eastAsia="Calibri" w:cs="Calibri" w:ascii="Calibri" w:hAnsi="Calibri"/>
          <w:lang w:val="en-US"/>
        </w:rPr>
        <w:t xml:space="preserve"> </w:t>
      </w:r>
    </w:p>
    <w:p>
      <w:pPr>
        <w:pStyle w:val="Normal"/>
        <w:spacing w:before="0" w:after="120"/>
        <w:jc w:val="both"/>
        <w:rPr/>
      </w:pPr>
      <w:hyperlink r:id="rId5">
        <w:r>
          <w:rPr>
            <w:rStyle w:val="Hyperlink0"/>
          </w:rPr>
          <w:t>cooperazione.europea@agenziacoesione.gov.it</w:t>
        </w:r>
      </w:hyperlink>
      <w:r>
        <w:rPr>
          <w:rStyle w:val="Nessuno"/>
          <w:rFonts w:eastAsia="Calibri" w:cs="Calibri" w:ascii="Calibri" w:hAnsi="Calibri"/>
          <w:lang w:val="en-US"/>
        </w:rPr>
        <w:t xml:space="preserve">  </w:t>
      </w:r>
      <w:bookmarkStart w:id="7" w:name="_GoBack"/>
      <w:bookmarkEnd w:id="7"/>
    </w:p>
    <w:p>
      <w:pPr>
        <w:pStyle w:val="Normal"/>
        <w:rPr/>
      </w:pPr>
      <w:r>
        <w:rPr/>
      </w:r>
    </w:p>
    <w:p>
      <w:pPr>
        <w:pStyle w:val="Normal"/>
        <w:jc w:val="both"/>
        <w:rPr>
          <w:rFonts w:ascii="Calibri" w:hAnsi="Calibri" w:cs="Calibri"/>
          <w:sz w:val="22"/>
          <w:szCs w:val="22"/>
        </w:rPr>
      </w:pPr>
      <w:r>
        <w:rPr>
          <w:rFonts w:cs="Calibri" w:ascii="Calibri" w:hAnsi="Calibri"/>
          <w:sz w:val="22"/>
          <w:szCs w:val="22"/>
        </w:rPr>
        <w:t xml:space="preserve">Please consider that the submission of the EoI will be assessed by an Evaluation Committee. </w:t>
      </w:r>
    </w:p>
    <w:p>
      <w:pPr>
        <w:pStyle w:val="Normal"/>
        <w:jc w:val="both"/>
        <w:rPr>
          <w:rFonts w:ascii="Calibri" w:hAnsi="Calibri" w:cs="Calibri"/>
          <w:b/>
          <w:b/>
          <w:sz w:val="22"/>
          <w:szCs w:val="22"/>
        </w:rPr>
      </w:pPr>
      <w:r>
        <w:rPr>
          <w:rFonts w:cs="Calibri" w:ascii="Calibri" w:hAnsi="Calibri"/>
          <w:b/>
          <w:sz w:val="22"/>
          <w:szCs w:val="22"/>
        </w:rPr>
        <w:t>EoIs have to be submitted before February 4, h. 12.00.</w:t>
      </w:r>
    </w:p>
    <w:p>
      <w:pPr>
        <w:pStyle w:val="Normal"/>
        <w:jc w:val="both"/>
        <w:rPr>
          <w:rFonts w:ascii="Calibri" w:hAnsi="Calibri" w:cs="Calibri"/>
          <w:sz w:val="22"/>
          <w:szCs w:val="22"/>
        </w:rPr>
      </w:pPr>
      <w:r>
        <w:rPr>
          <w:rFonts w:cs="Calibri" w:ascii="Calibri" w:hAnsi="Calibri"/>
          <w:sz w:val="22"/>
          <w:szCs w:val="22"/>
        </w:rPr>
        <w:t xml:space="preserve">Selected EoI proposers will be formally and finally approved by the NC by February, 12. The selection at the EoI stage does not stand for guarantee of any final result in the official selection procedures. </w:t>
      </w:r>
    </w:p>
    <w:p>
      <w:pPr>
        <w:pStyle w:val="Normal"/>
        <w:jc w:val="both"/>
        <w:rPr>
          <w:rFonts w:ascii="Calibri" w:hAnsi="Calibri" w:cs="Calibri"/>
          <w:sz w:val="22"/>
          <w:szCs w:val="22"/>
        </w:rPr>
      </w:pPr>
      <w:r>
        <w:rPr>
          <w:rFonts w:cs="Calibri" w:ascii="Calibri" w:hAnsi="Calibri"/>
          <w:sz w:val="22"/>
          <w:szCs w:val="22"/>
        </w:rPr>
        <w:t xml:space="preserve">The final application will have to be submitted, according to requirements and details that will be defined in the official Call for Proposal for Strategic Projects.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clear" w:pos="708"/>
          <w:tab w:val="left" w:pos="4305" w:leader="none"/>
        </w:tabs>
        <w:rPr/>
      </w:pPr>
      <w:r>
        <w:rPr/>
        <w:tab/>
      </w:r>
    </w:p>
    <w:sectPr>
      <w:headerReference w:type="default" r:id="rId6"/>
      <w:headerReference w:type="first" r:id="rId7"/>
      <w:footerReference w:type="default" r:id="rId8"/>
      <w:footerReference w:type="first" r:id="rId9"/>
      <w:type w:val="nextPage"/>
      <w:pgSz w:w="11906" w:h="16838"/>
      <w:pgMar w:left="1134" w:right="1134" w:header="709" w:top="1701" w:footer="709" w:bottom="1134" w:gutter="0"/>
      <w:pgNumType w:start="0"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Georgia">
    <w:charset w:val="00"/>
    <w:family w:val="roman"/>
    <w:pitch w:val="variable"/>
  </w:font>
  <w:font w:name="Helvetica Neue">
    <w:charset w:val="00"/>
    <w:family w:val="roman"/>
    <w:pitch w:val="variable"/>
  </w:font>
  <w:font w:name="Arial">
    <w:charset w:val="00"/>
    <w:family w:val="roman"/>
    <w:pitch w:val="variable"/>
  </w:font>
  <w:font w:name="Arial Unicode M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Style w:val="Nessuno"/>
        <w:rFonts w:eastAsia="Calibri" w:cs="Calibri" w:ascii="Calibri" w:hAnsi="Calibri"/>
        <w:sz w:val="20"/>
        <w:szCs w:val="20"/>
        <w:lang w:val="en-US"/>
      </w:rPr>
      <w:tab/>
    </w:r>
  </w:p>
  <w:p>
    <w:pPr>
      <w:pStyle w:val="Normal"/>
      <w:jc w:val="center"/>
      <w:rPr>
        <w:rStyle w:val="Nessuno"/>
        <w:rFonts w:ascii="Calibri" w:hAnsi="Calibri" w:eastAsia="Calibri" w:cs="Calibri"/>
        <w:sz w:val="22"/>
        <w:szCs w:val="22"/>
      </w:rPr>
    </w:pPr>
    <w:r>
      <w:rPr>
        <w:rStyle w:val="Nessuno"/>
        <w:rFonts w:eastAsia="Calibri" w:cs="Calibri" w:ascii="Calibri" w:hAnsi="Calibri"/>
        <w:sz w:val="22"/>
        <w:szCs w:val="22"/>
      </w:rPr>
      <w:fldChar w:fldCharType="begin"/>
    </w:r>
    <w:r>
      <w:rPr>
        <w:rStyle w:val="Nessuno"/>
        <w:sz w:val="22"/>
        <w:szCs w:val="22"/>
        <w:rFonts w:eastAsia="Calibri" w:cs="Calibri" w:ascii="Calibri" w:hAnsi="Calibri"/>
      </w:rPr>
      <w:instrText> PAGE </w:instrText>
    </w:r>
    <w:r>
      <w:rPr>
        <w:rStyle w:val="Nessuno"/>
        <w:sz w:val="22"/>
        <w:szCs w:val="22"/>
        <w:rFonts w:eastAsia="Calibri" w:cs="Calibri" w:ascii="Calibri" w:hAnsi="Calibri"/>
      </w:rPr>
      <w:fldChar w:fldCharType="separate"/>
    </w:r>
    <w:r>
      <w:rPr>
        <w:rStyle w:val="Nessuno"/>
        <w:sz w:val="22"/>
        <w:szCs w:val="22"/>
        <w:rFonts w:eastAsia="Calibri" w:cs="Calibri" w:ascii="Calibri" w:hAnsi="Calibri"/>
      </w:rPr>
      <w:t>8</w:t>
    </w:r>
    <w:r>
      <w:rPr>
        <w:rStyle w:val="Nessuno"/>
        <w:sz w:val="22"/>
        <w:szCs w:val="22"/>
        <w:rFonts w:eastAsia="Calibri" w:cs="Calibri" w:ascii="Calibri" w:hAnsi="Calibri"/>
      </w:rPr>
      <w:fldChar w:fldCharType="end"/>
    </w:r>
  </w:p>
  <w:p>
    <w:pPr>
      <w:pStyle w:val="Normal"/>
      <w:rPr/>
    </w:pPr>
    <w:r>
      <w:rPr>
        <w:rStyle w:val="Nessuno"/>
        <w:rFonts w:eastAsia="Calibri" w:cs="Calibri" w:ascii="Calibri" w:hAnsi="Calibri"/>
        <w:sz w:val="20"/>
        <w:szCs w:val="20"/>
        <w:lang w:val="en-US"/>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rPr/>
    </w:pPr>
    <w:r>
      <w:rPr/>
    </w:r>
  </w:p>
  <w:p>
    <w:pPr>
      <w:pStyle w:val="Normal"/>
      <w:jc w:val="center"/>
      <w:rPr>
        <w:rStyle w:val="Nessuno"/>
        <w:rFonts w:ascii="Calibri" w:hAnsi="Calibri" w:eastAsia="Calibri" w:cs="Calibri"/>
        <w:sz w:val="22"/>
        <w:szCs w:val="22"/>
      </w:rPr>
    </w:pPr>
    <w:r>
      <w:rPr>
        <w:rStyle w:val="Nessuno"/>
        <w:rFonts w:eastAsia="Calibri" w:cs="Calibri" w:ascii="Calibri" w:hAnsi="Calibri"/>
        <w:sz w:val="22"/>
        <w:szCs w:val="22"/>
      </w:rPr>
      <w:fldChar w:fldCharType="begin"/>
    </w:r>
    <w:r>
      <w:rPr>
        <w:rStyle w:val="Nessuno"/>
        <w:sz w:val="22"/>
        <w:szCs w:val="22"/>
        <w:rFonts w:eastAsia="Calibri" w:cs="Calibri" w:ascii="Calibri" w:hAnsi="Calibri"/>
      </w:rPr>
      <w:instrText> PAGE </w:instrText>
    </w:r>
    <w:r>
      <w:rPr>
        <w:rStyle w:val="Nessuno"/>
        <w:sz w:val="22"/>
        <w:szCs w:val="22"/>
        <w:rFonts w:eastAsia="Calibri" w:cs="Calibri" w:ascii="Calibri" w:hAnsi="Calibri"/>
      </w:rPr>
      <w:fldChar w:fldCharType="separate"/>
    </w:r>
    <w:r>
      <w:rPr>
        <w:rStyle w:val="Nessuno"/>
        <w:sz w:val="22"/>
        <w:szCs w:val="22"/>
        <w:rFonts w:eastAsia="Calibri" w:cs="Calibri" w:ascii="Calibri" w:hAnsi="Calibri"/>
      </w:rPr>
      <w:t>0</w:t>
    </w:r>
    <w:r>
      <w:rPr>
        <w:rStyle w:val="Nessuno"/>
        <w:sz w:val="22"/>
        <w:szCs w:val="22"/>
        <w:rFonts w:eastAsia="Calibri" w:cs="Calibri" w:ascii="Calibri" w:hAnsi="Calibri"/>
      </w:rPr>
      <w:fldChar w:fldCharType="end"/>
    </w:r>
  </w:p>
  <w:p>
    <w:pPr>
      <w:pStyle w:val="Normal"/>
      <w:rPr/>
    </w:pPr>
    <w:r>
      <w:rPr>
        <w:rStyle w:val="Nessuno"/>
        <w:rFonts w:eastAsia="Calibri" w:cs="Calibri" w:ascii="Calibri" w:hAnsi="Calibri"/>
        <w:sz w:val="20"/>
        <w:szCs w:val="20"/>
        <w:lang w:val="en-US"/>
      </w:rPr>
      <w:t>Terms of Reference S.O.1. – Innovation- 1st call for proposals</w:t>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pPr>
    <w:r>
      <w:rPr/>
      <w:drawing>
        <wp:anchor behindDoc="1" distT="0" distB="0" distL="0" distR="0" simplePos="0" locked="0" layoutInCell="1" allowOverlap="1" relativeHeight="9">
          <wp:simplePos x="0" y="0"/>
          <wp:positionH relativeFrom="page">
            <wp:posOffset>5040630</wp:posOffset>
          </wp:positionH>
          <wp:positionV relativeFrom="page">
            <wp:posOffset>180340</wp:posOffset>
          </wp:positionV>
          <wp:extent cx="1800225" cy="899795"/>
          <wp:effectExtent l="0" t="0" r="0" b="0"/>
          <wp:wrapNone/>
          <wp:docPr id="1" name="officeArt object" descr="logo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logo_med.jpg"/>
                  <pic:cNvPicPr>
                    <a:picLocks noChangeAspect="1" noChangeArrowheads="1"/>
                  </pic:cNvPicPr>
                </pic:nvPicPr>
                <pic:blipFill>
                  <a:blip r:embed="rId1"/>
                  <a:stretch>
                    <a:fillRect/>
                  </a:stretch>
                </pic:blipFill>
                <pic:spPr bwMode="auto">
                  <a:xfrm>
                    <a:off x="0" y="0"/>
                    <a:ext cx="1800225" cy="899795"/>
                  </a:xfrm>
                  <a:prstGeom prst="rect">
                    <a:avLst/>
                  </a:prstGeom>
                </pic:spPr>
              </pic:pic>
            </a:graphicData>
          </a:graphic>
        </wp:anchor>
      </w:drawing>
      <w:drawing>
        <wp:anchor behindDoc="1" distT="0" distB="0" distL="0" distR="0" simplePos="0" locked="0" layoutInCell="1" allowOverlap="1" relativeHeight="17">
          <wp:simplePos x="0" y="0"/>
          <wp:positionH relativeFrom="page">
            <wp:posOffset>5040630</wp:posOffset>
          </wp:positionH>
          <wp:positionV relativeFrom="page">
            <wp:posOffset>180340</wp:posOffset>
          </wp:positionV>
          <wp:extent cx="1800225" cy="899795"/>
          <wp:effectExtent l="0" t="0" r="0" b="0"/>
          <wp:wrapNone/>
          <wp:docPr id="2" name="Immagine1" descr="logo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logo_med.jpg"/>
                  <pic:cNvPicPr>
                    <a:picLocks noChangeAspect="1" noChangeArrowheads="1"/>
                  </pic:cNvPicPr>
                </pic:nvPicPr>
                <pic:blipFill>
                  <a:blip r:embed="rId2"/>
                  <a:stretch>
                    <a:fillRect/>
                  </a:stretch>
                </pic:blipFill>
                <pic:spPr bwMode="auto">
                  <a:xfrm>
                    <a:off x="0" y="0"/>
                    <a:ext cx="1800225" cy="899795"/>
                  </a:xfrm>
                  <a:prstGeom prst="rect">
                    <a:avLst/>
                  </a:prstGeom>
                </pic:spPr>
              </pic:pic>
            </a:graphicData>
          </a:graphic>
        </wp:anchor>
      </w:drawing>
    </w:r>
  </w:p>
  <w:p>
    <w:pPr>
      <w:pStyle w:val="Intestazione"/>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1" allowOverlap="1" relativeHeight="18">
          <wp:simplePos x="0" y="0"/>
          <wp:positionH relativeFrom="page">
            <wp:posOffset>5040630</wp:posOffset>
          </wp:positionH>
          <wp:positionV relativeFrom="page">
            <wp:posOffset>306070</wp:posOffset>
          </wp:positionV>
          <wp:extent cx="1800225" cy="899795"/>
          <wp:effectExtent l="0" t="0" r="0" b="0"/>
          <wp:wrapNone/>
          <wp:docPr id="3" name="Immagine2" descr="logo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logo_med.jpg"/>
                  <pic:cNvPicPr>
                    <a:picLocks noChangeAspect="1" noChangeArrowheads="1"/>
                  </pic:cNvPicPr>
                </pic:nvPicPr>
                <pic:blipFill>
                  <a:blip r:embed="rId1"/>
                  <a:stretch>
                    <a:fillRect/>
                  </a:stretch>
                </pic:blipFill>
                <pic:spPr bwMode="auto">
                  <a:xfrm>
                    <a:off x="0" y="0"/>
                    <a:ext cx="1800225" cy="899795"/>
                  </a:xfrm>
                  <a:prstGeom prst="rect">
                    <a:avLst/>
                  </a:prstGeom>
                </pic:spPr>
              </pic:pic>
            </a:graphicData>
          </a:graphic>
        </wp:anchor>
      </w:drawing>
      <w:drawing>
        <wp:anchor behindDoc="1" distT="0" distB="0" distL="0" distR="0" simplePos="0" locked="0" layoutInCell="1" allowOverlap="1" relativeHeight="19">
          <wp:simplePos x="0" y="0"/>
          <wp:positionH relativeFrom="page">
            <wp:posOffset>5040630</wp:posOffset>
          </wp:positionH>
          <wp:positionV relativeFrom="page">
            <wp:posOffset>306070</wp:posOffset>
          </wp:positionV>
          <wp:extent cx="1800225" cy="899795"/>
          <wp:effectExtent l="0" t="0" r="0" b="0"/>
          <wp:wrapNone/>
          <wp:docPr id="4" name="Immagine3" descr="logo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3" descr="logo_med.jpg"/>
                  <pic:cNvPicPr>
                    <a:picLocks noChangeAspect="1" noChangeArrowheads="1"/>
                  </pic:cNvPicPr>
                </pic:nvPicPr>
                <pic:blipFill>
                  <a:blip r:embed="rId2"/>
                  <a:stretch>
                    <a:fillRect/>
                  </a:stretch>
                </pic:blipFill>
                <pic:spPr bwMode="auto">
                  <a:xfrm>
                    <a:off x="0" y="0"/>
                    <a:ext cx="1800225" cy="899795"/>
                  </a:xfrm>
                  <a:prstGeom prst="rect">
                    <a:avLst/>
                  </a:prstGeom>
                </pic:spPr>
              </pic:pic>
            </a:graphicData>
          </a:graphic>
        </wp:anchor>
      </w:drawing>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mallCaps w:val="false"/>
        <w:caps w:val="false"/>
        <w:dstrike w:val="false"/>
        <w:strike w:val="false"/>
        <w:vertAlign w:val="baseline"/>
        <w:position w:val="0"/>
        <w:sz w:val="24"/>
        <w:spacing w:val="0"/>
        <w:kern w:val="0"/>
        <w:w w:val="100"/>
        <w:color w:val="000000"/>
      </w:rPr>
    </w:lvl>
    <w:lvl w:ilvl="1">
      <w:start w:val="1"/>
      <w:numFmt w:val="decimal"/>
      <w:lvlText w:val="%1.%2."/>
      <w:lvlJc w:val="left"/>
      <w:pPr>
        <w:ind w:left="792" w:hanging="432"/>
      </w:pPr>
      <w:rPr>
        <w:smallCaps w:val="false"/>
        <w:caps w:val="false"/>
        <w:dstrike w:val="false"/>
        <w:strike w:val="false"/>
        <w:vertAlign w:val="baseline"/>
        <w:position w:val="0"/>
        <w:sz w:val="24"/>
        <w:spacing w:val="0"/>
        <w:kern w:val="0"/>
        <w:w w:val="100"/>
        <w:color w:val="000000"/>
      </w:rPr>
    </w:lvl>
    <w:lvl w:ilvl="2">
      <w:start w:val="1"/>
      <w:numFmt w:val="decimal"/>
      <w:suff w:val="nothing"/>
      <w:lvlText w:val="%1.%2.%3."/>
      <w:lvlJc w:val="left"/>
      <w:pPr>
        <w:ind w:left="1224" w:hanging="504"/>
      </w:pPr>
      <w:rPr>
        <w:smallCaps w:val="false"/>
        <w:caps w:val="false"/>
        <w:dstrike w:val="false"/>
        <w:strike w:val="false"/>
        <w:vertAlign w:val="baseline"/>
        <w:position w:val="0"/>
        <w:sz w:val="24"/>
        <w:spacing w:val="0"/>
        <w:kern w:val="0"/>
        <w:w w:val="100"/>
        <w:color w:val="000000"/>
      </w:rPr>
    </w:lvl>
    <w:lvl w:ilvl="3">
      <w:start w:val="1"/>
      <w:numFmt w:val="decimal"/>
      <w:suff w:val="nothing"/>
      <w:lvlText w:val="%1.%2.%3.%4."/>
      <w:lvlJc w:val="left"/>
      <w:pPr>
        <w:ind w:left="1728" w:hanging="648"/>
      </w:pPr>
      <w:rPr>
        <w:smallCaps w:val="false"/>
        <w:caps w:val="false"/>
        <w:dstrike w:val="false"/>
        <w:strike w:val="false"/>
        <w:vertAlign w:val="baseline"/>
        <w:position w:val="0"/>
        <w:sz w:val="24"/>
        <w:spacing w:val="0"/>
        <w:kern w:val="0"/>
        <w:w w:val="100"/>
        <w:color w:val="000000"/>
      </w:rPr>
    </w:lvl>
    <w:lvl w:ilvl="4">
      <w:start w:val="1"/>
      <w:numFmt w:val="decimal"/>
      <w:suff w:val="nothing"/>
      <w:lvlText w:val="%1.%2.%3.%4.%5."/>
      <w:lvlJc w:val="left"/>
      <w:pPr>
        <w:ind w:left="2232" w:hanging="792"/>
      </w:pPr>
      <w:rPr>
        <w:smallCaps w:val="false"/>
        <w:caps w:val="false"/>
        <w:dstrike w:val="false"/>
        <w:strike w:val="false"/>
        <w:vertAlign w:val="baseline"/>
        <w:position w:val="0"/>
        <w:sz w:val="24"/>
        <w:spacing w:val="0"/>
        <w:kern w:val="0"/>
        <w:w w:val="100"/>
        <w:color w:val="000000"/>
      </w:rPr>
    </w:lvl>
    <w:lvl w:ilvl="5">
      <w:start w:val="1"/>
      <w:numFmt w:val="decimal"/>
      <w:suff w:val="nothing"/>
      <w:lvlText w:val="%1.%2.%3.%4.%5.%6."/>
      <w:lvlJc w:val="left"/>
      <w:pPr>
        <w:ind w:left="2736" w:hanging="936"/>
      </w:pPr>
      <w:rPr>
        <w:smallCaps w:val="false"/>
        <w:caps w:val="false"/>
        <w:dstrike w:val="false"/>
        <w:strike w:val="false"/>
        <w:vertAlign w:val="baseline"/>
        <w:position w:val="0"/>
        <w:sz w:val="24"/>
        <w:spacing w:val="0"/>
        <w:kern w:val="0"/>
        <w:w w:val="100"/>
        <w:color w:val="000000"/>
      </w:rPr>
    </w:lvl>
    <w:lvl w:ilvl="6">
      <w:start w:val="1"/>
      <w:numFmt w:val="decimal"/>
      <w:suff w:val="nothing"/>
      <w:lvlText w:val="%1.%2.%3.%4.%5.%6.%7."/>
      <w:lvlJc w:val="left"/>
      <w:pPr>
        <w:ind w:left="3240" w:hanging="1080"/>
      </w:pPr>
      <w:rPr>
        <w:smallCaps w:val="false"/>
        <w:caps w:val="false"/>
        <w:dstrike w:val="false"/>
        <w:strike w:val="false"/>
        <w:vertAlign w:val="baseline"/>
        <w:position w:val="0"/>
        <w:sz w:val="24"/>
        <w:spacing w:val="0"/>
        <w:kern w:val="0"/>
        <w:w w:val="100"/>
        <w:color w:val="000000"/>
      </w:rPr>
    </w:lvl>
    <w:lvl w:ilvl="7">
      <w:start w:val="1"/>
      <w:numFmt w:val="decimal"/>
      <w:suff w:val="nothing"/>
      <w:lvlText w:val="%1.%2.%3.%4.%5.%6.%7.%8."/>
      <w:lvlJc w:val="left"/>
      <w:pPr>
        <w:ind w:left="3744" w:hanging="1224"/>
      </w:pPr>
      <w:rPr>
        <w:smallCaps w:val="false"/>
        <w:caps w:val="false"/>
        <w:dstrike w:val="false"/>
        <w:strike w:val="false"/>
        <w:vertAlign w:val="baseline"/>
        <w:position w:val="0"/>
        <w:sz w:val="24"/>
        <w:spacing w:val="0"/>
        <w:kern w:val="0"/>
        <w:w w:val="100"/>
        <w:color w:val="000000"/>
      </w:rPr>
    </w:lvl>
    <w:lvl w:ilvl="8">
      <w:start w:val="1"/>
      <w:numFmt w:val="decimal"/>
      <w:suff w:val="nothing"/>
      <w:lvlText w:val="%1.%2.%3.%4.%5.%6.%7.%8.%9."/>
      <w:lvlJc w:val="left"/>
      <w:pPr>
        <w:ind w:left="4320" w:hanging="1440"/>
      </w:pPr>
      <w:rPr>
        <w:smallCaps w:val="false"/>
        <w:caps w:val="false"/>
        <w:dstrike w:val="false"/>
        <w:strike w:val="false"/>
        <w:vertAlign w:val="baseline"/>
        <w:position w:val="0"/>
        <w:sz w:val="24"/>
        <w:spacing w:val="0"/>
        <w:kern w:val="0"/>
        <w:w w:val="100"/>
        <w:color w:val="000000"/>
      </w:rPr>
    </w:lvl>
  </w:abstractNum>
  <w:abstractNum w:abstractNumId="2">
    <w:lvl w:ilvl="0">
      <w:start w:val="2"/>
      <w:numFmt w:val="decimal"/>
      <w:lvlText w:val="%1."/>
      <w:lvlJc w:val="left"/>
      <w:pPr>
        <w:ind w:left="360" w:hanging="360"/>
      </w:pPr>
      <w:rPr>
        <w:smallCaps w:val="false"/>
        <w:caps w:val="false"/>
        <w:dstrike w:val="false"/>
        <w:strike w:val="false"/>
        <w:vertAlign w:val="baseline"/>
        <w:position w:val="0"/>
        <w:sz w:val="24"/>
        <w:spacing w:val="0"/>
        <w:kern w:val="0"/>
        <w:w w:val="100"/>
        <w:color w:val="000000"/>
      </w:rPr>
    </w:lvl>
    <w:lvl w:ilvl="1">
      <w:start w:val="1"/>
      <w:numFmt w:val="decimal"/>
      <w:lvlText w:val="%1.%2."/>
      <w:lvlJc w:val="left"/>
      <w:pPr>
        <w:ind w:left="792" w:hanging="432"/>
      </w:pPr>
      <w:rPr>
        <w:smallCaps w:val="false"/>
        <w:caps w:val="false"/>
        <w:dstrike w:val="false"/>
        <w:strike w:val="false"/>
        <w:vertAlign w:val="baseline"/>
        <w:position w:val="0"/>
        <w:sz w:val="24"/>
        <w:spacing w:val="0"/>
        <w:kern w:val="0"/>
        <w:w w:val="100"/>
        <w:color w:val="000000"/>
      </w:rPr>
    </w:lvl>
    <w:lvl w:ilvl="2">
      <w:start w:val="1"/>
      <w:numFmt w:val="decimal"/>
      <w:suff w:val="nothing"/>
      <w:lvlText w:val="%1.%2.%3."/>
      <w:lvlJc w:val="left"/>
      <w:pPr>
        <w:ind w:left="1224" w:hanging="504"/>
      </w:pPr>
      <w:rPr>
        <w:smallCaps w:val="false"/>
        <w:caps w:val="false"/>
        <w:dstrike w:val="false"/>
        <w:strike w:val="false"/>
        <w:vertAlign w:val="baseline"/>
        <w:position w:val="0"/>
        <w:sz w:val="24"/>
        <w:spacing w:val="0"/>
        <w:kern w:val="0"/>
        <w:w w:val="100"/>
        <w:color w:val="000000"/>
      </w:rPr>
    </w:lvl>
    <w:lvl w:ilvl="3">
      <w:start w:val="1"/>
      <w:numFmt w:val="decimal"/>
      <w:suff w:val="nothing"/>
      <w:lvlText w:val="%1.%2.%3.%4."/>
      <w:lvlJc w:val="left"/>
      <w:pPr>
        <w:ind w:left="1728" w:hanging="648"/>
      </w:pPr>
      <w:rPr>
        <w:smallCaps w:val="false"/>
        <w:caps w:val="false"/>
        <w:dstrike w:val="false"/>
        <w:strike w:val="false"/>
        <w:vertAlign w:val="baseline"/>
        <w:position w:val="0"/>
        <w:sz w:val="24"/>
        <w:spacing w:val="0"/>
        <w:kern w:val="0"/>
        <w:w w:val="100"/>
        <w:color w:val="000000"/>
      </w:rPr>
    </w:lvl>
    <w:lvl w:ilvl="4">
      <w:start w:val="1"/>
      <w:numFmt w:val="decimal"/>
      <w:suff w:val="nothing"/>
      <w:lvlText w:val="%1.%2.%3.%4.%5."/>
      <w:lvlJc w:val="left"/>
      <w:pPr>
        <w:ind w:left="2232" w:hanging="792"/>
      </w:pPr>
      <w:rPr>
        <w:smallCaps w:val="false"/>
        <w:caps w:val="false"/>
        <w:dstrike w:val="false"/>
        <w:strike w:val="false"/>
        <w:vertAlign w:val="baseline"/>
        <w:position w:val="0"/>
        <w:sz w:val="24"/>
        <w:spacing w:val="0"/>
        <w:kern w:val="0"/>
        <w:w w:val="100"/>
        <w:color w:val="000000"/>
      </w:rPr>
    </w:lvl>
    <w:lvl w:ilvl="5">
      <w:start w:val="1"/>
      <w:numFmt w:val="decimal"/>
      <w:suff w:val="nothing"/>
      <w:lvlText w:val="%1.%2.%3.%4.%5.%6."/>
      <w:lvlJc w:val="left"/>
      <w:pPr>
        <w:ind w:left="2736" w:hanging="936"/>
      </w:pPr>
      <w:rPr>
        <w:smallCaps w:val="false"/>
        <w:caps w:val="false"/>
        <w:dstrike w:val="false"/>
        <w:strike w:val="false"/>
        <w:vertAlign w:val="baseline"/>
        <w:position w:val="0"/>
        <w:sz w:val="24"/>
        <w:spacing w:val="0"/>
        <w:kern w:val="0"/>
        <w:w w:val="100"/>
        <w:color w:val="000000"/>
      </w:rPr>
    </w:lvl>
    <w:lvl w:ilvl="6">
      <w:start w:val="1"/>
      <w:numFmt w:val="decimal"/>
      <w:suff w:val="nothing"/>
      <w:lvlText w:val="%1.%2.%3.%4.%5.%6.%7."/>
      <w:lvlJc w:val="left"/>
      <w:pPr>
        <w:ind w:left="3240" w:hanging="1080"/>
      </w:pPr>
      <w:rPr>
        <w:smallCaps w:val="false"/>
        <w:caps w:val="false"/>
        <w:dstrike w:val="false"/>
        <w:strike w:val="false"/>
        <w:vertAlign w:val="baseline"/>
        <w:position w:val="0"/>
        <w:sz w:val="24"/>
        <w:spacing w:val="0"/>
        <w:kern w:val="0"/>
        <w:w w:val="100"/>
        <w:color w:val="000000"/>
      </w:rPr>
    </w:lvl>
    <w:lvl w:ilvl="7">
      <w:start w:val="1"/>
      <w:numFmt w:val="decimal"/>
      <w:suff w:val="nothing"/>
      <w:lvlText w:val="%1.%2.%3.%4.%5.%6.%7.%8."/>
      <w:lvlJc w:val="left"/>
      <w:pPr>
        <w:ind w:left="3744" w:hanging="1224"/>
      </w:pPr>
      <w:rPr>
        <w:smallCaps w:val="false"/>
        <w:caps w:val="false"/>
        <w:dstrike w:val="false"/>
        <w:strike w:val="false"/>
        <w:vertAlign w:val="baseline"/>
        <w:position w:val="0"/>
        <w:sz w:val="24"/>
        <w:spacing w:val="0"/>
        <w:kern w:val="0"/>
        <w:w w:val="100"/>
        <w:color w:val="000000"/>
      </w:rPr>
    </w:lvl>
    <w:lvl w:ilvl="8">
      <w:start w:val="1"/>
      <w:numFmt w:val="decimal"/>
      <w:suff w:val="nothing"/>
      <w:lvlText w:val="%1.%2.%3.%4.%5.%6.%7.%8.%9."/>
      <w:lvlJc w:val="left"/>
      <w:pPr>
        <w:ind w:left="4320" w:hanging="1440"/>
      </w:pPr>
      <w:rPr>
        <w:smallCaps w:val="false"/>
        <w:caps w:val="false"/>
        <w:dstrike w:val="false"/>
        <w:strike w:val="false"/>
        <w:vertAlign w:val="baseline"/>
        <w:position w:val="0"/>
        <w:sz w:val="24"/>
        <w:spacing w:val="0"/>
        <w:kern w:val="0"/>
        <w:w w:val="100"/>
        <w:color w:val="000000"/>
      </w:rPr>
    </w:lvl>
  </w:abstractNum>
  <w:abstractNum w:abstractNumId="3">
    <w:lvl w:ilvl="0">
      <w:start w:val="3"/>
      <w:numFmt w:val="decimal"/>
      <w:lvlText w:val="%1."/>
      <w:lvlJc w:val="left"/>
      <w:pPr>
        <w:ind w:left="360" w:hanging="360"/>
      </w:pPr>
      <w:rPr>
        <w:smallCaps w:val="false"/>
        <w:caps w:val="false"/>
        <w:dstrike w:val="false"/>
        <w:strike w:val="false"/>
        <w:vertAlign w:val="baseline"/>
        <w:position w:val="0"/>
        <w:sz w:val="24"/>
        <w:spacing w:val="0"/>
        <w:kern w:val="0"/>
        <w:w w:val="100"/>
        <w:color w:val="000000"/>
      </w:rPr>
    </w:lvl>
    <w:lvl w:ilvl="1">
      <w:start w:val="1"/>
      <w:numFmt w:val="decimal"/>
      <w:lvlText w:val="%1.%2."/>
      <w:lvlJc w:val="left"/>
      <w:pPr>
        <w:ind w:left="792" w:hanging="432"/>
      </w:pPr>
      <w:rPr>
        <w:smallCaps w:val="false"/>
        <w:caps w:val="false"/>
        <w:dstrike w:val="false"/>
        <w:strike w:val="false"/>
        <w:vertAlign w:val="baseline"/>
        <w:position w:val="0"/>
        <w:sz w:val="24"/>
        <w:spacing w:val="0"/>
        <w:kern w:val="0"/>
        <w:w w:val="100"/>
        <w:color w:val="000000"/>
      </w:rPr>
    </w:lvl>
    <w:lvl w:ilvl="2">
      <w:start w:val="1"/>
      <w:numFmt w:val="decimal"/>
      <w:suff w:val="nothing"/>
      <w:lvlText w:val="%1.%2.%3."/>
      <w:lvlJc w:val="left"/>
      <w:pPr>
        <w:ind w:left="1224" w:hanging="504"/>
      </w:pPr>
      <w:rPr>
        <w:smallCaps w:val="false"/>
        <w:caps w:val="false"/>
        <w:dstrike w:val="false"/>
        <w:strike w:val="false"/>
        <w:vertAlign w:val="baseline"/>
        <w:position w:val="0"/>
        <w:sz w:val="24"/>
        <w:spacing w:val="0"/>
        <w:kern w:val="0"/>
        <w:w w:val="100"/>
        <w:color w:val="000000"/>
      </w:rPr>
    </w:lvl>
    <w:lvl w:ilvl="3">
      <w:start w:val="1"/>
      <w:numFmt w:val="decimal"/>
      <w:suff w:val="nothing"/>
      <w:lvlText w:val="%1.%2.%3.%4."/>
      <w:lvlJc w:val="left"/>
      <w:pPr>
        <w:ind w:left="1728" w:hanging="648"/>
      </w:pPr>
      <w:rPr>
        <w:smallCaps w:val="false"/>
        <w:caps w:val="false"/>
        <w:dstrike w:val="false"/>
        <w:strike w:val="false"/>
        <w:vertAlign w:val="baseline"/>
        <w:position w:val="0"/>
        <w:sz w:val="24"/>
        <w:spacing w:val="0"/>
        <w:kern w:val="0"/>
        <w:w w:val="100"/>
        <w:color w:val="000000"/>
      </w:rPr>
    </w:lvl>
    <w:lvl w:ilvl="4">
      <w:start w:val="1"/>
      <w:numFmt w:val="decimal"/>
      <w:suff w:val="nothing"/>
      <w:lvlText w:val="%1.%2.%3.%4.%5."/>
      <w:lvlJc w:val="left"/>
      <w:pPr>
        <w:ind w:left="2232" w:hanging="792"/>
      </w:pPr>
      <w:rPr>
        <w:smallCaps w:val="false"/>
        <w:caps w:val="false"/>
        <w:dstrike w:val="false"/>
        <w:strike w:val="false"/>
        <w:vertAlign w:val="baseline"/>
        <w:position w:val="0"/>
        <w:sz w:val="24"/>
        <w:spacing w:val="0"/>
        <w:kern w:val="0"/>
        <w:w w:val="100"/>
        <w:color w:val="000000"/>
      </w:rPr>
    </w:lvl>
    <w:lvl w:ilvl="5">
      <w:start w:val="1"/>
      <w:numFmt w:val="decimal"/>
      <w:suff w:val="nothing"/>
      <w:lvlText w:val="%1.%2.%3.%4.%5.%6."/>
      <w:lvlJc w:val="left"/>
      <w:pPr>
        <w:ind w:left="2736" w:hanging="936"/>
      </w:pPr>
      <w:rPr>
        <w:smallCaps w:val="false"/>
        <w:caps w:val="false"/>
        <w:dstrike w:val="false"/>
        <w:strike w:val="false"/>
        <w:vertAlign w:val="baseline"/>
        <w:position w:val="0"/>
        <w:sz w:val="24"/>
        <w:spacing w:val="0"/>
        <w:kern w:val="0"/>
        <w:w w:val="100"/>
        <w:color w:val="000000"/>
      </w:rPr>
    </w:lvl>
    <w:lvl w:ilvl="6">
      <w:start w:val="1"/>
      <w:numFmt w:val="decimal"/>
      <w:suff w:val="nothing"/>
      <w:lvlText w:val="%1.%2.%3.%4.%5.%6.%7."/>
      <w:lvlJc w:val="left"/>
      <w:pPr>
        <w:ind w:left="3240" w:hanging="1080"/>
      </w:pPr>
      <w:rPr>
        <w:smallCaps w:val="false"/>
        <w:caps w:val="false"/>
        <w:dstrike w:val="false"/>
        <w:strike w:val="false"/>
        <w:vertAlign w:val="baseline"/>
        <w:position w:val="0"/>
        <w:sz w:val="24"/>
        <w:spacing w:val="0"/>
        <w:kern w:val="0"/>
        <w:w w:val="100"/>
        <w:color w:val="000000"/>
      </w:rPr>
    </w:lvl>
    <w:lvl w:ilvl="7">
      <w:start w:val="1"/>
      <w:numFmt w:val="decimal"/>
      <w:suff w:val="nothing"/>
      <w:lvlText w:val="%1.%2.%3.%4.%5.%6.%7.%8."/>
      <w:lvlJc w:val="left"/>
      <w:pPr>
        <w:ind w:left="3744" w:hanging="1224"/>
      </w:pPr>
      <w:rPr>
        <w:smallCaps w:val="false"/>
        <w:caps w:val="false"/>
        <w:dstrike w:val="false"/>
        <w:strike w:val="false"/>
        <w:vertAlign w:val="baseline"/>
        <w:position w:val="0"/>
        <w:sz w:val="24"/>
        <w:spacing w:val="0"/>
        <w:kern w:val="0"/>
        <w:w w:val="100"/>
        <w:color w:val="000000"/>
      </w:rPr>
    </w:lvl>
    <w:lvl w:ilvl="8">
      <w:start w:val="1"/>
      <w:numFmt w:val="decimal"/>
      <w:suff w:val="nothing"/>
      <w:lvlText w:val="%1.%2.%3.%4.%5.%6.%7.%8.%9."/>
      <w:lvlJc w:val="left"/>
      <w:pPr>
        <w:ind w:left="4320" w:hanging="1440"/>
      </w:pPr>
      <w:rPr>
        <w:smallCaps w:val="false"/>
        <w:caps w:val="false"/>
        <w:dstrike w:val="false"/>
        <w:strike w:val="false"/>
        <w:vertAlign w:val="baseline"/>
        <w:position w:val="0"/>
        <w:sz w:val="24"/>
        <w:spacing w:val="0"/>
        <w:kern w:val="0"/>
        <w:w w:val="100"/>
        <w:color w:val="000000"/>
      </w:rPr>
    </w:lvl>
  </w:abstractNum>
  <w:abstractNum w:abstractNumId="4">
    <w:lvl w:ilvl="0">
      <w:start w:val="1"/>
      <w:numFmt w:val="decimal"/>
      <w:lvlText w:val="%1."/>
      <w:lvlJc w:val="left"/>
      <w:pPr>
        <w:ind w:left="360" w:hanging="360"/>
      </w:pPr>
      <w:rPr>
        <w:smallCaps w:val="false"/>
        <w:caps w:val="false"/>
        <w:dstrike w:val="false"/>
        <w:strike w:val="false"/>
        <w:vertAlign w:val="baseline"/>
        <w:position w:val="0"/>
        <w:sz w:val="24"/>
        <w:sz w:val="24"/>
        <w:spacing w:val="0"/>
        <w:b/>
        <w:kern w:val="0"/>
        <w:bCs/>
        <w:w w:val="100"/>
        <w:color w:val="000000"/>
      </w:rPr>
    </w:lvl>
    <w:lvl w:ilvl="1">
      <w:start w:val="1"/>
      <w:numFmt w:val="decimal"/>
      <w:suff w:val="nothing"/>
      <w:lvlText w:val="%1.%2."/>
      <w:lvlJc w:val="left"/>
      <w:pPr>
        <w:ind w:left="792" w:hanging="432"/>
      </w:pPr>
      <w:rPr>
        <w:smallCaps w:val="false"/>
        <w:caps w:val="false"/>
        <w:dstrike w:val="false"/>
        <w:strike w:val="false"/>
        <w:vertAlign w:val="baseline"/>
        <w:position w:val="0"/>
        <w:sz w:val="24"/>
        <w:spacing w:val="0"/>
        <w:b/>
        <w:kern w:val="0"/>
        <w:bCs/>
        <w:w w:val="100"/>
        <w:color w:val="000000"/>
      </w:rPr>
    </w:lvl>
    <w:lvl w:ilvl="2">
      <w:start w:val="1"/>
      <w:numFmt w:val="decimal"/>
      <w:suff w:val="nothing"/>
      <w:lvlText w:val="%1.%2.%3."/>
      <w:lvlJc w:val="left"/>
      <w:pPr>
        <w:ind w:left="1224" w:hanging="504"/>
      </w:pPr>
      <w:rPr>
        <w:smallCaps w:val="false"/>
        <w:caps w:val="false"/>
        <w:dstrike w:val="false"/>
        <w:strike w:val="false"/>
        <w:vertAlign w:val="baseline"/>
        <w:position w:val="0"/>
        <w:sz w:val="24"/>
        <w:spacing w:val="0"/>
        <w:b/>
        <w:kern w:val="0"/>
        <w:bCs/>
        <w:w w:val="100"/>
        <w:color w:val="000000"/>
      </w:rPr>
    </w:lvl>
    <w:lvl w:ilvl="3">
      <w:start w:val="1"/>
      <w:numFmt w:val="decimal"/>
      <w:suff w:val="nothing"/>
      <w:lvlText w:val="%1.%2.%3.%4."/>
      <w:lvlJc w:val="left"/>
      <w:pPr>
        <w:ind w:left="1728" w:hanging="648"/>
      </w:pPr>
      <w:rPr>
        <w:smallCaps w:val="false"/>
        <w:caps w:val="false"/>
        <w:dstrike w:val="false"/>
        <w:strike w:val="false"/>
        <w:vertAlign w:val="baseline"/>
        <w:position w:val="0"/>
        <w:sz w:val="24"/>
        <w:spacing w:val="0"/>
        <w:b/>
        <w:kern w:val="0"/>
        <w:bCs/>
        <w:w w:val="100"/>
        <w:color w:val="000000"/>
      </w:rPr>
    </w:lvl>
    <w:lvl w:ilvl="4">
      <w:start w:val="1"/>
      <w:numFmt w:val="decimal"/>
      <w:suff w:val="nothing"/>
      <w:lvlText w:val="%1.%2.%3.%4.%5."/>
      <w:lvlJc w:val="left"/>
      <w:pPr>
        <w:ind w:left="2232" w:hanging="792"/>
      </w:pPr>
      <w:rPr>
        <w:smallCaps w:val="false"/>
        <w:caps w:val="false"/>
        <w:dstrike w:val="false"/>
        <w:strike w:val="false"/>
        <w:vertAlign w:val="baseline"/>
        <w:position w:val="0"/>
        <w:sz w:val="24"/>
        <w:spacing w:val="0"/>
        <w:b/>
        <w:kern w:val="0"/>
        <w:bCs/>
        <w:w w:val="100"/>
        <w:color w:val="000000"/>
      </w:rPr>
    </w:lvl>
    <w:lvl w:ilvl="5">
      <w:start w:val="1"/>
      <w:numFmt w:val="decimal"/>
      <w:suff w:val="nothing"/>
      <w:lvlText w:val="%1.%2.%3.%4.%5.%6."/>
      <w:lvlJc w:val="left"/>
      <w:pPr>
        <w:ind w:left="2736" w:hanging="936"/>
      </w:pPr>
      <w:rPr>
        <w:smallCaps w:val="false"/>
        <w:caps w:val="false"/>
        <w:dstrike w:val="false"/>
        <w:strike w:val="false"/>
        <w:vertAlign w:val="baseline"/>
        <w:position w:val="0"/>
        <w:sz w:val="24"/>
        <w:spacing w:val="0"/>
        <w:b/>
        <w:kern w:val="0"/>
        <w:bCs/>
        <w:w w:val="100"/>
        <w:color w:val="000000"/>
      </w:rPr>
    </w:lvl>
    <w:lvl w:ilvl="6">
      <w:start w:val="1"/>
      <w:numFmt w:val="decimal"/>
      <w:suff w:val="nothing"/>
      <w:lvlText w:val="%1.%2.%3.%4.%5.%6.%7."/>
      <w:lvlJc w:val="left"/>
      <w:pPr>
        <w:ind w:left="3240" w:hanging="1080"/>
      </w:pPr>
      <w:rPr>
        <w:smallCaps w:val="false"/>
        <w:caps w:val="false"/>
        <w:dstrike w:val="false"/>
        <w:strike w:val="false"/>
        <w:vertAlign w:val="baseline"/>
        <w:position w:val="0"/>
        <w:sz w:val="24"/>
        <w:spacing w:val="0"/>
        <w:b/>
        <w:kern w:val="0"/>
        <w:bCs/>
        <w:w w:val="100"/>
        <w:color w:val="000000"/>
      </w:rPr>
    </w:lvl>
    <w:lvl w:ilvl="7">
      <w:start w:val="1"/>
      <w:numFmt w:val="decimal"/>
      <w:suff w:val="nothing"/>
      <w:lvlText w:val="%1.%2.%3.%4.%5.%6.%7.%8."/>
      <w:lvlJc w:val="left"/>
      <w:pPr>
        <w:ind w:left="3744" w:hanging="1224"/>
      </w:pPr>
      <w:rPr>
        <w:smallCaps w:val="false"/>
        <w:caps w:val="false"/>
        <w:dstrike w:val="false"/>
        <w:strike w:val="false"/>
        <w:vertAlign w:val="baseline"/>
        <w:position w:val="0"/>
        <w:sz w:val="24"/>
        <w:spacing w:val="0"/>
        <w:b/>
        <w:kern w:val="0"/>
        <w:bCs/>
        <w:w w:val="100"/>
        <w:color w:val="000000"/>
      </w:rPr>
    </w:lvl>
    <w:lvl w:ilvl="8">
      <w:start w:val="1"/>
      <w:numFmt w:val="decimal"/>
      <w:suff w:val="nothing"/>
      <w:lvlText w:val="%1.%2.%3.%4.%5.%6.%7.%8.%9."/>
      <w:lvlJc w:val="left"/>
      <w:pPr>
        <w:ind w:left="4320" w:hanging="1440"/>
      </w:pPr>
      <w:rPr>
        <w:smallCaps w:val="false"/>
        <w:caps w:val="false"/>
        <w:dstrike w:val="false"/>
        <w:strike w:val="false"/>
        <w:vertAlign w:val="baseline"/>
        <w:position w:val="0"/>
        <w:sz w:val="24"/>
        <w:spacing w:val="0"/>
        <w:b/>
        <w:kern w:val="0"/>
        <w:bCs/>
        <w:w w:val="100"/>
        <w:color w:val="000000"/>
      </w:rPr>
    </w:lvl>
  </w:abstractNum>
  <w:abstractNum w:abstractNumId="5">
    <w:lvl w:ilvl="0">
      <w:start w:val="1"/>
      <w:numFmt w:val="bullet"/>
      <w:lvlText w:val="·"/>
      <w:lvlJc w:val="left"/>
      <w:pPr>
        <w:ind w:left="1060" w:hanging="357"/>
      </w:pPr>
      <w:rPr>
        <w:rFonts w:ascii="Symbol" w:hAnsi="Symbol" w:cs="Symbol" w:hint="default"/>
        <w:smallCaps w:val="false"/>
        <w:caps w:val="false"/>
        <w:dstrike w:val="false"/>
        <w:strike w:val="false"/>
        <w:vertAlign w:val="baseline"/>
        <w:position w:val="0"/>
        <w:sz w:val="22"/>
        <w:sz w:val="22"/>
        <w:spacing w:val="0"/>
        <w:i w:val="false"/>
        <w:b w:val="false"/>
        <w:kern w:val="0"/>
        <w:iCs w:val="false"/>
        <w:bCs w:val="false"/>
        <w:w w:val="100"/>
        <w:rFonts w:cs="Symbol"/>
        <w:color w:val="000000"/>
      </w:rPr>
    </w:lvl>
    <w:lvl w:ilvl="1">
      <w:start w:val="1"/>
      <w:numFmt w:val="bullet"/>
      <w:lvlText w:val="o"/>
      <w:lvlJc w:val="left"/>
      <w:pPr>
        <w:ind w:left="1780" w:hanging="357"/>
      </w:pPr>
      <w:rPr>
        <w:rFonts w:ascii="Arial Unicode MS" w:hAnsi="Arial Unicode MS" w:cs="Arial Unicode MS" w:hint="default"/>
        <w:smallCaps w:val="false"/>
        <w:caps w:val="false"/>
        <w:dstrike w:val="false"/>
        <w:strike w:val="false"/>
        <w:vertAlign w:val="baseline"/>
        <w:position w:val="0"/>
        <w:sz w:val="24"/>
        <w:spacing w:val="0"/>
        <w:i w:val="false"/>
        <w:b w:val="false"/>
        <w:kern w:val="0"/>
        <w:iCs w:val="false"/>
        <w:bCs w:val="false"/>
        <w:w w:val="100"/>
        <w:rFonts w:cs="Arial Unicode MS"/>
        <w:color w:val="000000"/>
      </w:rPr>
    </w:lvl>
    <w:lvl w:ilvl="2">
      <w:start w:val="1"/>
      <w:numFmt w:val="bullet"/>
      <w:lvlText w:val="▪"/>
      <w:lvlJc w:val="left"/>
      <w:pPr>
        <w:ind w:left="2500" w:hanging="357"/>
      </w:pPr>
      <w:rPr>
        <w:rFonts w:ascii="Arial Unicode MS" w:hAnsi="Arial Unicode MS" w:cs="Arial Unicode MS" w:hint="default"/>
        <w:smallCaps w:val="false"/>
        <w:caps w:val="false"/>
        <w:dstrike w:val="false"/>
        <w:strike w:val="false"/>
        <w:vertAlign w:val="baseline"/>
        <w:position w:val="0"/>
        <w:sz w:val="24"/>
        <w:spacing w:val="0"/>
        <w:i w:val="false"/>
        <w:b w:val="false"/>
        <w:kern w:val="0"/>
        <w:iCs w:val="false"/>
        <w:bCs w:val="false"/>
        <w:w w:val="100"/>
        <w:rFonts w:cs="Arial Unicode MS"/>
        <w:color w:val="000000"/>
      </w:rPr>
    </w:lvl>
    <w:lvl w:ilvl="3">
      <w:start w:val="1"/>
      <w:numFmt w:val="bullet"/>
      <w:lvlText w:val="·"/>
      <w:lvlJc w:val="left"/>
      <w:pPr>
        <w:ind w:left="3220" w:hanging="357"/>
      </w:pPr>
      <w:rPr>
        <w:rFonts w:ascii="Symbol" w:hAnsi="Symbol" w:cs="Symbol" w:hint="default"/>
        <w:smallCaps w:val="false"/>
        <w:caps w:val="false"/>
        <w:dstrike w:val="false"/>
        <w:strike w:val="false"/>
        <w:vertAlign w:val="baseline"/>
        <w:position w:val="0"/>
        <w:sz w:val="24"/>
        <w:spacing w:val="0"/>
        <w:i w:val="false"/>
        <w:b w:val="false"/>
        <w:kern w:val="0"/>
        <w:iCs w:val="false"/>
        <w:bCs w:val="false"/>
        <w:w w:val="100"/>
        <w:rFonts w:cs="Symbol"/>
        <w:color w:val="000000"/>
      </w:rPr>
    </w:lvl>
    <w:lvl w:ilvl="4">
      <w:start w:val="1"/>
      <w:numFmt w:val="bullet"/>
      <w:lvlText w:val="o"/>
      <w:lvlJc w:val="left"/>
      <w:pPr>
        <w:ind w:left="3940" w:hanging="357"/>
      </w:pPr>
      <w:rPr>
        <w:rFonts w:ascii="Arial Unicode MS" w:hAnsi="Arial Unicode MS" w:cs="Arial Unicode MS" w:hint="default"/>
        <w:smallCaps w:val="false"/>
        <w:caps w:val="false"/>
        <w:dstrike w:val="false"/>
        <w:strike w:val="false"/>
        <w:vertAlign w:val="baseline"/>
        <w:position w:val="0"/>
        <w:sz w:val="24"/>
        <w:spacing w:val="0"/>
        <w:i w:val="false"/>
        <w:b w:val="false"/>
        <w:kern w:val="0"/>
        <w:iCs w:val="false"/>
        <w:bCs w:val="false"/>
        <w:w w:val="100"/>
        <w:rFonts w:cs="Arial Unicode MS"/>
        <w:color w:val="000000"/>
      </w:rPr>
    </w:lvl>
    <w:lvl w:ilvl="5">
      <w:start w:val="1"/>
      <w:numFmt w:val="bullet"/>
      <w:lvlText w:val="▪"/>
      <w:lvlJc w:val="left"/>
      <w:pPr>
        <w:ind w:left="4660" w:hanging="357"/>
      </w:pPr>
      <w:rPr>
        <w:rFonts w:ascii="Arial Unicode MS" w:hAnsi="Arial Unicode MS" w:cs="Arial Unicode MS" w:hint="default"/>
        <w:smallCaps w:val="false"/>
        <w:caps w:val="false"/>
        <w:dstrike w:val="false"/>
        <w:strike w:val="false"/>
        <w:vertAlign w:val="baseline"/>
        <w:position w:val="0"/>
        <w:sz w:val="24"/>
        <w:spacing w:val="0"/>
        <w:i w:val="false"/>
        <w:b w:val="false"/>
        <w:kern w:val="0"/>
        <w:iCs w:val="false"/>
        <w:bCs w:val="false"/>
        <w:w w:val="100"/>
        <w:rFonts w:cs="Arial Unicode MS"/>
        <w:color w:val="000000"/>
      </w:rPr>
    </w:lvl>
    <w:lvl w:ilvl="6">
      <w:start w:val="1"/>
      <w:numFmt w:val="bullet"/>
      <w:lvlText w:val="·"/>
      <w:lvlJc w:val="left"/>
      <w:pPr>
        <w:ind w:left="5380" w:hanging="357"/>
      </w:pPr>
      <w:rPr>
        <w:rFonts w:ascii="Symbol" w:hAnsi="Symbol" w:cs="Symbol" w:hint="default"/>
        <w:smallCaps w:val="false"/>
        <w:caps w:val="false"/>
        <w:dstrike w:val="false"/>
        <w:strike w:val="false"/>
        <w:vertAlign w:val="baseline"/>
        <w:position w:val="0"/>
        <w:sz w:val="24"/>
        <w:spacing w:val="0"/>
        <w:i w:val="false"/>
        <w:b w:val="false"/>
        <w:kern w:val="0"/>
        <w:iCs w:val="false"/>
        <w:bCs w:val="false"/>
        <w:w w:val="100"/>
        <w:rFonts w:cs="Symbol"/>
        <w:color w:val="000000"/>
      </w:rPr>
    </w:lvl>
    <w:lvl w:ilvl="7">
      <w:start w:val="1"/>
      <w:numFmt w:val="bullet"/>
      <w:lvlText w:val="o"/>
      <w:lvlJc w:val="left"/>
      <w:pPr>
        <w:ind w:left="6100" w:hanging="357"/>
      </w:pPr>
      <w:rPr>
        <w:rFonts w:ascii="Arial Unicode MS" w:hAnsi="Arial Unicode MS" w:cs="Arial Unicode MS" w:hint="default"/>
        <w:smallCaps w:val="false"/>
        <w:caps w:val="false"/>
        <w:dstrike w:val="false"/>
        <w:strike w:val="false"/>
        <w:vertAlign w:val="baseline"/>
        <w:position w:val="0"/>
        <w:sz w:val="24"/>
        <w:spacing w:val="0"/>
        <w:i w:val="false"/>
        <w:b w:val="false"/>
        <w:kern w:val="0"/>
        <w:iCs w:val="false"/>
        <w:bCs w:val="false"/>
        <w:w w:val="100"/>
        <w:rFonts w:cs="Arial Unicode MS"/>
        <w:color w:val="000000"/>
      </w:rPr>
    </w:lvl>
    <w:lvl w:ilvl="8">
      <w:start w:val="1"/>
      <w:numFmt w:val="bullet"/>
      <w:lvlText w:val="▪"/>
      <w:lvlJc w:val="left"/>
      <w:pPr>
        <w:ind w:left="6820" w:hanging="357"/>
      </w:pPr>
      <w:rPr>
        <w:rFonts w:ascii="Arial Unicode MS" w:hAnsi="Arial Unicode MS" w:cs="Arial Unicode MS" w:hint="default"/>
        <w:smallCaps w:val="false"/>
        <w:caps w:val="false"/>
        <w:dstrike w:val="false"/>
        <w:strike w:val="false"/>
        <w:vertAlign w:val="baseline"/>
        <w:position w:val="0"/>
        <w:sz w:val="24"/>
        <w:spacing w:val="0"/>
        <w:i w:val="false"/>
        <w:b w:val="false"/>
        <w:kern w:val="0"/>
        <w:iCs w:val="false"/>
        <w:bCs w:val="false"/>
        <w:w w:val="100"/>
        <w:rFonts w:cs="Arial Unicode MS"/>
        <w:color w:val="000000"/>
      </w:rPr>
    </w:lvl>
  </w:abstractNum>
  <w:abstractNum w:abstractNumId="6">
    <w:lvl w:ilvl="0">
      <w:start w:val="2"/>
      <w:numFmt w:val="decimal"/>
      <w:lvlText w:val="%1."/>
      <w:lvlJc w:val="left"/>
      <w:pPr>
        <w:ind w:left="360" w:hanging="360"/>
      </w:pPr>
      <w:rPr>
        <w:smallCaps w:val="false"/>
        <w:caps w:val="false"/>
        <w:dstrike w:val="false"/>
        <w:strike w:val="false"/>
        <w:vertAlign w:val="baseline"/>
        <w:position w:val="0"/>
        <w:sz w:val="24"/>
        <w:sz w:val="24"/>
        <w:spacing w:val="0"/>
        <w:b/>
        <w:kern w:val="0"/>
        <w:bCs/>
        <w:w w:val="100"/>
        <w:color w:val="000000"/>
      </w:rPr>
    </w:lvl>
    <w:lvl w:ilvl="1">
      <w:start w:val="1"/>
      <w:numFmt w:val="decimal"/>
      <w:suff w:val="nothing"/>
      <w:lvlText w:val="%1.%2."/>
      <w:lvlJc w:val="left"/>
      <w:pPr>
        <w:ind w:left="792" w:hanging="432"/>
      </w:pPr>
      <w:rPr>
        <w:smallCaps w:val="false"/>
        <w:caps w:val="false"/>
        <w:dstrike w:val="false"/>
        <w:strike w:val="false"/>
        <w:vertAlign w:val="baseline"/>
        <w:position w:val="0"/>
        <w:sz w:val="24"/>
        <w:spacing w:val="0"/>
        <w:b/>
        <w:kern w:val="0"/>
        <w:bCs/>
        <w:w w:val="100"/>
        <w:color w:val="000000"/>
      </w:rPr>
    </w:lvl>
    <w:lvl w:ilvl="2">
      <w:start w:val="1"/>
      <w:numFmt w:val="decimal"/>
      <w:suff w:val="nothing"/>
      <w:lvlText w:val="%1.%2.%3."/>
      <w:lvlJc w:val="left"/>
      <w:pPr>
        <w:ind w:left="1224" w:hanging="504"/>
      </w:pPr>
      <w:rPr>
        <w:smallCaps w:val="false"/>
        <w:caps w:val="false"/>
        <w:dstrike w:val="false"/>
        <w:strike w:val="false"/>
        <w:vertAlign w:val="baseline"/>
        <w:position w:val="0"/>
        <w:sz w:val="24"/>
        <w:spacing w:val="0"/>
        <w:b/>
        <w:kern w:val="0"/>
        <w:bCs/>
        <w:w w:val="100"/>
        <w:color w:val="000000"/>
      </w:rPr>
    </w:lvl>
    <w:lvl w:ilvl="3">
      <w:start w:val="1"/>
      <w:numFmt w:val="decimal"/>
      <w:suff w:val="nothing"/>
      <w:lvlText w:val="%1.%2.%3.%4."/>
      <w:lvlJc w:val="left"/>
      <w:pPr>
        <w:ind w:left="1728" w:hanging="648"/>
      </w:pPr>
      <w:rPr>
        <w:smallCaps w:val="false"/>
        <w:caps w:val="false"/>
        <w:dstrike w:val="false"/>
        <w:strike w:val="false"/>
        <w:vertAlign w:val="baseline"/>
        <w:position w:val="0"/>
        <w:sz w:val="24"/>
        <w:spacing w:val="0"/>
        <w:b/>
        <w:kern w:val="0"/>
        <w:bCs/>
        <w:w w:val="100"/>
        <w:color w:val="000000"/>
      </w:rPr>
    </w:lvl>
    <w:lvl w:ilvl="4">
      <w:start w:val="1"/>
      <w:numFmt w:val="decimal"/>
      <w:suff w:val="nothing"/>
      <w:lvlText w:val="%1.%2.%3.%4.%5."/>
      <w:lvlJc w:val="left"/>
      <w:pPr>
        <w:ind w:left="2232" w:hanging="792"/>
      </w:pPr>
      <w:rPr>
        <w:smallCaps w:val="false"/>
        <w:caps w:val="false"/>
        <w:dstrike w:val="false"/>
        <w:strike w:val="false"/>
        <w:vertAlign w:val="baseline"/>
        <w:position w:val="0"/>
        <w:sz w:val="24"/>
        <w:spacing w:val="0"/>
        <w:b/>
        <w:kern w:val="0"/>
        <w:bCs/>
        <w:w w:val="100"/>
        <w:color w:val="000000"/>
      </w:rPr>
    </w:lvl>
    <w:lvl w:ilvl="5">
      <w:start w:val="1"/>
      <w:numFmt w:val="decimal"/>
      <w:suff w:val="nothing"/>
      <w:lvlText w:val="%1.%2.%3.%4.%5.%6."/>
      <w:lvlJc w:val="left"/>
      <w:pPr>
        <w:ind w:left="2736" w:hanging="936"/>
      </w:pPr>
      <w:rPr>
        <w:smallCaps w:val="false"/>
        <w:caps w:val="false"/>
        <w:dstrike w:val="false"/>
        <w:strike w:val="false"/>
        <w:vertAlign w:val="baseline"/>
        <w:position w:val="0"/>
        <w:sz w:val="24"/>
        <w:spacing w:val="0"/>
        <w:b/>
        <w:kern w:val="0"/>
        <w:bCs/>
        <w:w w:val="100"/>
        <w:color w:val="000000"/>
      </w:rPr>
    </w:lvl>
    <w:lvl w:ilvl="6">
      <w:start w:val="1"/>
      <w:numFmt w:val="decimal"/>
      <w:suff w:val="nothing"/>
      <w:lvlText w:val="%1.%2.%3.%4.%5.%6.%7."/>
      <w:lvlJc w:val="left"/>
      <w:pPr>
        <w:ind w:left="3240" w:hanging="1080"/>
      </w:pPr>
      <w:rPr>
        <w:smallCaps w:val="false"/>
        <w:caps w:val="false"/>
        <w:dstrike w:val="false"/>
        <w:strike w:val="false"/>
        <w:vertAlign w:val="baseline"/>
        <w:position w:val="0"/>
        <w:sz w:val="24"/>
        <w:spacing w:val="0"/>
        <w:b/>
        <w:kern w:val="0"/>
        <w:bCs/>
        <w:w w:val="100"/>
        <w:color w:val="000000"/>
      </w:rPr>
    </w:lvl>
    <w:lvl w:ilvl="7">
      <w:start w:val="1"/>
      <w:numFmt w:val="decimal"/>
      <w:suff w:val="nothing"/>
      <w:lvlText w:val="%1.%2.%3.%4.%5.%6.%7.%8."/>
      <w:lvlJc w:val="left"/>
      <w:pPr>
        <w:ind w:left="3744" w:hanging="1224"/>
      </w:pPr>
      <w:rPr>
        <w:smallCaps w:val="false"/>
        <w:caps w:val="false"/>
        <w:dstrike w:val="false"/>
        <w:strike w:val="false"/>
        <w:vertAlign w:val="baseline"/>
        <w:position w:val="0"/>
        <w:sz w:val="24"/>
        <w:spacing w:val="0"/>
        <w:b/>
        <w:kern w:val="0"/>
        <w:bCs/>
        <w:w w:val="100"/>
        <w:color w:val="000000"/>
      </w:rPr>
    </w:lvl>
    <w:lvl w:ilvl="8">
      <w:start w:val="1"/>
      <w:numFmt w:val="decimal"/>
      <w:suff w:val="nothing"/>
      <w:lvlText w:val="%1.%2.%3.%4.%5.%6.%7.%8.%9."/>
      <w:lvlJc w:val="left"/>
      <w:pPr>
        <w:ind w:left="4320" w:hanging="1440"/>
      </w:pPr>
      <w:rPr>
        <w:smallCaps w:val="false"/>
        <w:caps w:val="false"/>
        <w:dstrike w:val="false"/>
        <w:strike w:val="false"/>
        <w:vertAlign w:val="baseline"/>
        <w:position w:val="0"/>
        <w:sz w:val="24"/>
        <w:spacing w:val="0"/>
        <w:b/>
        <w:kern w:val="0"/>
        <w:bCs/>
        <w:w w:val="100"/>
        <w:color w:val="000000"/>
      </w:rPr>
    </w:lvl>
  </w:abstractNum>
  <w:abstractNum w:abstractNumId="7">
    <w:lvl w:ilvl="0">
      <w:start w:val="3"/>
      <w:numFmt w:val="decimal"/>
      <w:lvlText w:val="%1."/>
      <w:lvlJc w:val="left"/>
      <w:pPr>
        <w:ind w:left="360" w:hanging="360"/>
      </w:pPr>
      <w:rPr>
        <w:smallCaps w:val="false"/>
        <w:caps w:val="false"/>
        <w:dstrike w:val="false"/>
        <w:strike w:val="false"/>
        <w:vertAlign w:val="baseline"/>
        <w:position w:val="0"/>
        <w:sz w:val="24"/>
        <w:sz w:val="24"/>
        <w:spacing w:val="0"/>
        <w:b/>
        <w:kern w:val="0"/>
        <w:bCs/>
        <w:w w:val="100"/>
        <w:color w:val="000000"/>
      </w:rPr>
    </w:lvl>
    <w:lvl w:ilvl="1">
      <w:start w:val="1"/>
      <w:numFmt w:val="decimal"/>
      <w:suff w:val="nothing"/>
      <w:lvlText w:val="%1.%2."/>
      <w:lvlJc w:val="left"/>
      <w:pPr>
        <w:ind w:left="792" w:hanging="432"/>
      </w:pPr>
      <w:rPr>
        <w:smallCaps w:val="false"/>
        <w:caps w:val="false"/>
        <w:dstrike w:val="false"/>
        <w:strike w:val="false"/>
        <w:vertAlign w:val="baseline"/>
        <w:position w:val="0"/>
        <w:sz w:val="24"/>
        <w:spacing w:val="0"/>
        <w:b/>
        <w:kern w:val="0"/>
        <w:bCs/>
        <w:w w:val="100"/>
        <w:color w:val="000000"/>
      </w:rPr>
    </w:lvl>
    <w:lvl w:ilvl="2">
      <w:start w:val="1"/>
      <w:numFmt w:val="decimal"/>
      <w:suff w:val="nothing"/>
      <w:lvlText w:val="%1.%2.%3."/>
      <w:lvlJc w:val="left"/>
      <w:pPr>
        <w:ind w:left="1224" w:hanging="504"/>
      </w:pPr>
      <w:rPr>
        <w:smallCaps w:val="false"/>
        <w:caps w:val="false"/>
        <w:dstrike w:val="false"/>
        <w:strike w:val="false"/>
        <w:vertAlign w:val="baseline"/>
        <w:position w:val="0"/>
        <w:sz w:val="24"/>
        <w:spacing w:val="0"/>
        <w:b/>
        <w:kern w:val="0"/>
        <w:bCs/>
        <w:w w:val="100"/>
        <w:color w:val="000000"/>
      </w:rPr>
    </w:lvl>
    <w:lvl w:ilvl="3">
      <w:start w:val="1"/>
      <w:numFmt w:val="decimal"/>
      <w:suff w:val="nothing"/>
      <w:lvlText w:val="%1.%2.%3.%4."/>
      <w:lvlJc w:val="left"/>
      <w:pPr>
        <w:ind w:left="1728" w:hanging="648"/>
      </w:pPr>
      <w:rPr>
        <w:smallCaps w:val="false"/>
        <w:caps w:val="false"/>
        <w:dstrike w:val="false"/>
        <w:strike w:val="false"/>
        <w:vertAlign w:val="baseline"/>
        <w:position w:val="0"/>
        <w:sz w:val="24"/>
        <w:spacing w:val="0"/>
        <w:b/>
        <w:kern w:val="0"/>
        <w:bCs/>
        <w:w w:val="100"/>
        <w:color w:val="000000"/>
      </w:rPr>
    </w:lvl>
    <w:lvl w:ilvl="4">
      <w:start w:val="1"/>
      <w:numFmt w:val="decimal"/>
      <w:suff w:val="nothing"/>
      <w:lvlText w:val="%1.%2.%3.%4.%5."/>
      <w:lvlJc w:val="left"/>
      <w:pPr>
        <w:ind w:left="2232" w:hanging="792"/>
      </w:pPr>
      <w:rPr>
        <w:smallCaps w:val="false"/>
        <w:caps w:val="false"/>
        <w:dstrike w:val="false"/>
        <w:strike w:val="false"/>
        <w:vertAlign w:val="baseline"/>
        <w:position w:val="0"/>
        <w:sz w:val="24"/>
        <w:spacing w:val="0"/>
        <w:b/>
        <w:kern w:val="0"/>
        <w:bCs/>
        <w:w w:val="100"/>
        <w:color w:val="000000"/>
      </w:rPr>
    </w:lvl>
    <w:lvl w:ilvl="5">
      <w:start w:val="1"/>
      <w:numFmt w:val="decimal"/>
      <w:suff w:val="nothing"/>
      <w:lvlText w:val="%1.%2.%3.%4.%5.%6."/>
      <w:lvlJc w:val="left"/>
      <w:pPr>
        <w:ind w:left="2736" w:hanging="936"/>
      </w:pPr>
      <w:rPr>
        <w:smallCaps w:val="false"/>
        <w:caps w:val="false"/>
        <w:dstrike w:val="false"/>
        <w:strike w:val="false"/>
        <w:vertAlign w:val="baseline"/>
        <w:position w:val="0"/>
        <w:sz w:val="24"/>
        <w:spacing w:val="0"/>
        <w:b/>
        <w:kern w:val="0"/>
        <w:bCs/>
        <w:w w:val="100"/>
        <w:color w:val="000000"/>
      </w:rPr>
    </w:lvl>
    <w:lvl w:ilvl="6">
      <w:start w:val="1"/>
      <w:numFmt w:val="decimal"/>
      <w:suff w:val="nothing"/>
      <w:lvlText w:val="%1.%2.%3.%4.%5.%6.%7."/>
      <w:lvlJc w:val="left"/>
      <w:pPr>
        <w:ind w:left="3240" w:hanging="1080"/>
      </w:pPr>
      <w:rPr>
        <w:smallCaps w:val="false"/>
        <w:caps w:val="false"/>
        <w:dstrike w:val="false"/>
        <w:strike w:val="false"/>
        <w:vertAlign w:val="baseline"/>
        <w:position w:val="0"/>
        <w:sz w:val="24"/>
        <w:spacing w:val="0"/>
        <w:b/>
        <w:kern w:val="0"/>
        <w:bCs/>
        <w:w w:val="100"/>
        <w:color w:val="000000"/>
      </w:rPr>
    </w:lvl>
    <w:lvl w:ilvl="7">
      <w:start w:val="1"/>
      <w:numFmt w:val="decimal"/>
      <w:suff w:val="nothing"/>
      <w:lvlText w:val="%1.%2.%3.%4.%5.%6.%7.%8."/>
      <w:lvlJc w:val="left"/>
      <w:pPr>
        <w:ind w:left="3744" w:hanging="1224"/>
      </w:pPr>
      <w:rPr>
        <w:smallCaps w:val="false"/>
        <w:caps w:val="false"/>
        <w:dstrike w:val="false"/>
        <w:strike w:val="false"/>
        <w:vertAlign w:val="baseline"/>
        <w:position w:val="0"/>
        <w:sz w:val="24"/>
        <w:spacing w:val="0"/>
        <w:b/>
        <w:kern w:val="0"/>
        <w:bCs/>
        <w:w w:val="100"/>
        <w:color w:val="000000"/>
      </w:rPr>
    </w:lvl>
    <w:lvl w:ilvl="8">
      <w:start w:val="1"/>
      <w:numFmt w:val="decimal"/>
      <w:suff w:val="nothing"/>
      <w:lvlText w:val="%1.%2.%3.%4.%5.%6.%7.%8.%9."/>
      <w:lvlJc w:val="left"/>
      <w:pPr>
        <w:ind w:left="4320" w:hanging="1440"/>
      </w:pPr>
      <w:rPr>
        <w:smallCaps w:val="false"/>
        <w:caps w:val="false"/>
        <w:dstrike w:val="false"/>
        <w:strike w:val="false"/>
        <w:vertAlign w:val="baseline"/>
        <w:position w:val="0"/>
        <w:sz w:val="24"/>
        <w:spacing w:val="0"/>
        <w:b/>
        <w:kern w:val="0"/>
        <w:bCs/>
        <w:w w:val="100"/>
        <w:color w:val="000000"/>
      </w:rPr>
    </w:lvl>
  </w:abstractNum>
  <w:abstractNum w:abstractNumId="8">
    <w:lvl w:ilvl="0">
      <w:start w:val="1"/>
      <w:numFmt w:val="bullet"/>
      <w:lvlText w:val=""/>
      <w:lvlJc w:val="left"/>
      <w:pPr>
        <w:ind w:left="1279" w:hanging="570"/>
      </w:pPr>
      <w:rPr>
        <w:rFonts w:ascii="Symbol" w:hAnsi="Symbol" w:cs="Symbol" w:hint="default"/>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Pr>
    </w:lvl>
  </w:abstractNum>
  <w:abstractNum w:abstractNumId="9">
    <w:lvl w:ilvl="0">
      <w:start w:val="1"/>
      <w:numFmt w:val="bullet"/>
      <w:lvlText w:val=""/>
      <w:lvlJc w:val="left"/>
      <w:pPr>
        <w:ind w:left="1279" w:hanging="570"/>
      </w:pPr>
      <w:rPr>
        <w:rFonts w:ascii="Symbol" w:hAnsi="Symbol" w:cs="Symbol" w:hint="default"/>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isplayBackgroundShape/>
  <w:trackRevision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pBdr/>
      <w:bidi w:val="0"/>
      <w:jc w:val="left"/>
    </w:pPr>
    <w:rPr>
      <w:rFonts w:ascii="Cambria" w:hAnsi="Cambria" w:eastAsia="Cambria" w:cs="Cambria"/>
      <w:color w:val="000000"/>
      <w:kern w:val="0"/>
      <w:sz w:val="24"/>
      <w:szCs w:val="24"/>
      <w:u w:val="none" w:color="000000"/>
      <w:lang w:val="es-ES_tradnl" w:eastAsia="it-IT" w:bidi="ar-SA"/>
    </w:rPr>
  </w:style>
  <w:style w:type="paragraph" w:styleId="Titolo1">
    <w:name w:val="Heading 1"/>
    <w:next w:val="Normal"/>
    <w:qFormat/>
    <w:pPr>
      <w:widowControl/>
      <w:pBdr/>
      <w:bidi w:val="0"/>
      <w:jc w:val="both"/>
      <w:outlineLvl w:val="0"/>
    </w:pPr>
    <w:rPr>
      <w:rFonts w:ascii="Calibri" w:hAnsi="Calibri" w:eastAsia="Calibri" w:cs="Calibri"/>
      <w:b/>
      <w:bCs/>
      <w:color w:val="000000"/>
      <w:kern w:val="0"/>
      <w:sz w:val="22"/>
      <w:szCs w:val="22"/>
      <w:u w:val="none" w:color="000000"/>
      <w:lang w:val="en-US"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rPr>
      <w:u w:val="single"/>
    </w:rPr>
  </w:style>
  <w:style w:type="character" w:styleId="Nessuno" w:customStyle="1">
    <w:name w:val="Nessuno"/>
    <w:qFormat/>
    <w:rPr/>
  </w:style>
  <w:style w:type="character" w:styleId="Link" w:customStyle="1">
    <w:name w:val="Link"/>
    <w:qFormat/>
    <w:rPr>
      <w:color w:val="0000FF"/>
      <w:u w:val="single" w:color="0000FF"/>
    </w:rPr>
  </w:style>
  <w:style w:type="character" w:styleId="Hyperlink0" w:customStyle="1">
    <w:name w:val="Hyperlink.0"/>
    <w:basedOn w:val="Link"/>
    <w:qFormat/>
    <w:rPr>
      <w:rFonts w:ascii="Calibri" w:hAnsi="Calibri" w:eastAsia="Calibri" w:cs="Calibri"/>
      <w:color w:val="0000FF"/>
      <w:u w:val="single" w:color="0000FF"/>
      <w:lang w:val="en-US"/>
    </w:rPr>
  </w:style>
  <w:style w:type="character" w:styleId="TestocommentoCarattere" w:customStyle="1">
    <w:name w:val="Testo commento Carattere"/>
    <w:basedOn w:val="DefaultParagraphFont"/>
    <w:link w:val="Testocommento"/>
    <w:uiPriority w:val="99"/>
    <w:semiHidden/>
    <w:qFormat/>
    <w:rPr>
      <w:rFonts w:ascii="Cambria" w:hAnsi="Cambria" w:eastAsia="Cambria" w:cs="Cambria"/>
      <w:color w:val="000000"/>
      <w:u w:val="none" w:color="000000"/>
      <w:lang w:val="es-ES_tradnl"/>
    </w:rPr>
  </w:style>
  <w:style w:type="character" w:styleId="Annotationreference">
    <w:name w:val="annotation reference"/>
    <w:basedOn w:val="DefaultParagraphFont"/>
    <w:uiPriority w:val="99"/>
    <w:semiHidden/>
    <w:unhideWhenUsed/>
    <w:qFormat/>
    <w:rPr>
      <w:sz w:val="16"/>
      <w:szCs w:val="16"/>
    </w:rPr>
  </w:style>
  <w:style w:type="character" w:styleId="TestofumettoCarattere" w:customStyle="1">
    <w:name w:val="Testo fumetto Carattere"/>
    <w:basedOn w:val="DefaultParagraphFont"/>
    <w:link w:val="Testofumetto"/>
    <w:uiPriority w:val="99"/>
    <w:semiHidden/>
    <w:qFormat/>
    <w:rsid w:val="00f33fde"/>
    <w:rPr>
      <w:rFonts w:ascii="Segoe UI" w:hAnsi="Segoe UI" w:eastAsia="Cambria" w:cs="Segoe UI"/>
      <w:color w:val="000000"/>
      <w:sz w:val="18"/>
      <w:szCs w:val="18"/>
      <w:u w:val="none" w:color="000000"/>
      <w:lang w:val="es-ES_tradnl"/>
    </w:rPr>
  </w:style>
  <w:style w:type="character" w:styleId="PidipaginaCarattere" w:customStyle="1">
    <w:name w:val="Piè di pagina Carattere"/>
    <w:basedOn w:val="DefaultParagraphFont"/>
    <w:link w:val="Pidipagina"/>
    <w:uiPriority w:val="99"/>
    <w:qFormat/>
    <w:rsid w:val="003c1b9a"/>
    <w:rPr>
      <w:rFonts w:ascii="Cambria" w:hAnsi="Cambria" w:eastAsia="Cambria" w:cs="Cambria"/>
      <w:color w:val="000000"/>
      <w:sz w:val="24"/>
      <w:szCs w:val="24"/>
      <w:u w:val="none" w:color="000000"/>
      <w:lang w:val="es-ES_tradnl"/>
    </w:rPr>
  </w:style>
  <w:style w:type="character" w:styleId="SoggettocommentoCarattere" w:customStyle="1">
    <w:name w:val="Soggetto commento Carattere"/>
    <w:basedOn w:val="TestocommentoCarattere"/>
    <w:link w:val="Soggettocommento"/>
    <w:uiPriority w:val="99"/>
    <w:semiHidden/>
    <w:qFormat/>
    <w:rsid w:val="00190b42"/>
    <w:rPr>
      <w:rFonts w:ascii="Cambria" w:hAnsi="Cambria" w:eastAsia="Cambria" w:cs="Cambria"/>
      <w:b/>
      <w:bCs/>
      <w:color w:val="000000"/>
      <w:u w:val="none" w:color="000000"/>
      <w:lang w:val="es-ES_tradnl"/>
    </w:rPr>
  </w:style>
  <w:style w:type="character" w:styleId="ListLabel1">
    <w:name w:val="ListLabel 1"/>
    <w:qFormat/>
    <w:rPr>
      <w:caps w:val="false"/>
      <w:smallCaps w:val="false"/>
      <w:strike w:val="false"/>
      <w:dstrike w:val="false"/>
      <w:color w:val="000000"/>
      <w:spacing w:val="0"/>
      <w:w w:val="100"/>
      <w:kern w:val="0"/>
      <w:position w:val="0"/>
      <w:sz w:val="24"/>
      <w:vertAlign w:val="baseline"/>
    </w:rPr>
  </w:style>
  <w:style w:type="character" w:styleId="ListLabel2">
    <w:name w:val="ListLabel 2"/>
    <w:qFormat/>
    <w:rPr>
      <w:caps w:val="false"/>
      <w:smallCaps w:val="false"/>
      <w:strike w:val="false"/>
      <w:dstrike w:val="false"/>
      <w:color w:val="000000"/>
      <w:spacing w:val="0"/>
      <w:w w:val="100"/>
      <w:kern w:val="0"/>
      <w:position w:val="0"/>
      <w:sz w:val="24"/>
      <w:vertAlign w:val="baseline"/>
    </w:rPr>
  </w:style>
  <w:style w:type="character" w:styleId="ListLabel3">
    <w:name w:val="ListLabel 3"/>
    <w:qFormat/>
    <w:rPr>
      <w:caps w:val="false"/>
      <w:smallCaps w:val="false"/>
      <w:strike w:val="false"/>
      <w:dstrike w:val="false"/>
      <w:color w:val="000000"/>
      <w:spacing w:val="0"/>
      <w:w w:val="100"/>
      <w:kern w:val="0"/>
      <w:position w:val="0"/>
      <w:sz w:val="24"/>
      <w:vertAlign w:val="baseline"/>
    </w:rPr>
  </w:style>
  <w:style w:type="character" w:styleId="ListLabel4">
    <w:name w:val="ListLabel 4"/>
    <w:qFormat/>
    <w:rPr>
      <w:caps w:val="false"/>
      <w:smallCaps w:val="false"/>
      <w:strike w:val="false"/>
      <w:dstrike w:val="false"/>
      <w:color w:val="000000"/>
      <w:spacing w:val="0"/>
      <w:w w:val="100"/>
      <w:kern w:val="0"/>
      <w:position w:val="0"/>
      <w:sz w:val="24"/>
      <w:vertAlign w:val="baseline"/>
    </w:rPr>
  </w:style>
  <w:style w:type="character" w:styleId="ListLabel5">
    <w:name w:val="ListLabel 5"/>
    <w:qFormat/>
    <w:rPr>
      <w:caps w:val="false"/>
      <w:smallCaps w:val="false"/>
      <w:strike w:val="false"/>
      <w:dstrike w:val="false"/>
      <w:color w:val="000000"/>
      <w:spacing w:val="0"/>
      <w:w w:val="100"/>
      <w:kern w:val="0"/>
      <w:position w:val="0"/>
      <w:sz w:val="24"/>
      <w:vertAlign w:val="baseline"/>
    </w:rPr>
  </w:style>
  <w:style w:type="character" w:styleId="ListLabel6">
    <w:name w:val="ListLabel 6"/>
    <w:qFormat/>
    <w:rPr>
      <w:caps w:val="false"/>
      <w:smallCaps w:val="false"/>
      <w:strike w:val="false"/>
      <w:dstrike w:val="false"/>
      <w:color w:val="000000"/>
      <w:spacing w:val="0"/>
      <w:w w:val="100"/>
      <w:kern w:val="0"/>
      <w:position w:val="0"/>
      <w:sz w:val="24"/>
      <w:vertAlign w:val="baseline"/>
    </w:rPr>
  </w:style>
  <w:style w:type="character" w:styleId="ListLabel7">
    <w:name w:val="ListLabel 7"/>
    <w:qFormat/>
    <w:rPr>
      <w:caps w:val="false"/>
      <w:smallCaps w:val="false"/>
      <w:strike w:val="false"/>
      <w:dstrike w:val="false"/>
      <w:color w:val="000000"/>
      <w:spacing w:val="0"/>
      <w:w w:val="100"/>
      <w:kern w:val="0"/>
      <w:position w:val="0"/>
      <w:sz w:val="24"/>
      <w:vertAlign w:val="baseline"/>
    </w:rPr>
  </w:style>
  <w:style w:type="character" w:styleId="ListLabel8">
    <w:name w:val="ListLabel 8"/>
    <w:qFormat/>
    <w:rPr>
      <w:caps w:val="false"/>
      <w:smallCaps w:val="false"/>
      <w:strike w:val="false"/>
      <w:dstrike w:val="false"/>
      <w:color w:val="000000"/>
      <w:spacing w:val="0"/>
      <w:w w:val="100"/>
      <w:kern w:val="0"/>
      <w:position w:val="0"/>
      <w:sz w:val="24"/>
      <w:vertAlign w:val="baseline"/>
    </w:rPr>
  </w:style>
  <w:style w:type="character" w:styleId="ListLabel9">
    <w:name w:val="ListLabel 9"/>
    <w:qFormat/>
    <w:rPr>
      <w:caps w:val="false"/>
      <w:smallCaps w:val="false"/>
      <w:strike w:val="false"/>
      <w:dstrike w:val="false"/>
      <w:color w:val="000000"/>
      <w:spacing w:val="0"/>
      <w:w w:val="100"/>
      <w:kern w:val="0"/>
      <w:position w:val="0"/>
      <w:sz w:val="24"/>
      <w:vertAlign w:val="baseline"/>
    </w:rPr>
  </w:style>
  <w:style w:type="character" w:styleId="ListLabel10">
    <w:name w:val="ListLabel 10"/>
    <w:qFormat/>
    <w:rPr>
      <w:caps w:val="false"/>
      <w:smallCaps w:val="false"/>
      <w:strike w:val="false"/>
      <w:dstrike w:val="false"/>
      <w:color w:val="000000"/>
      <w:spacing w:val="0"/>
      <w:w w:val="100"/>
      <w:kern w:val="0"/>
      <w:position w:val="0"/>
      <w:sz w:val="24"/>
      <w:vertAlign w:val="baseline"/>
    </w:rPr>
  </w:style>
  <w:style w:type="character" w:styleId="ListLabel11">
    <w:name w:val="ListLabel 11"/>
    <w:qFormat/>
    <w:rPr>
      <w:caps w:val="false"/>
      <w:smallCaps w:val="false"/>
      <w:strike w:val="false"/>
      <w:dstrike w:val="false"/>
      <w:color w:val="000000"/>
      <w:spacing w:val="0"/>
      <w:w w:val="100"/>
      <w:kern w:val="0"/>
      <w:position w:val="0"/>
      <w:sz w:val="24"/>
      <w:vertAlign w:val="baseline"/>
    </w:rPr>
  </w:style>
  <w:style w:type="character" w:styleId="ListLabel12">
    <w:name w:val="ListLabel 12"/>
    <w:qFormat/>
    <w:rPr>
      <w:caps w:val="false"/>
      <w:smallCaps w:val="false"/>
      <w:strike w:val="false"/>
      <w:dstrike w:val="false"/>
      <w:color w:val="000000"/>
      <w:spacing w:val="0"/>
      <w:w w:val="100"/>
      <w:kern w:val="0"/>
      <w:position w:val="0"/>
      <w:sz w:val="24"/>
      <w:vertAlign w:val="baseline"/>
    </w:rPr>
  </w:style>
  <w:style w:type="character" w:styleId="ListLabel13">
    <w:name w:val="ListLabel 13"/>
    <w:qFormat/>
    <w:rPr>
      <w:caps w:val="false"/>
      <w:smallCaps w:val="false"/>
      <w:strike w:val="false"/>
      <w:dstrike w:val="false"/>
      <w:color w:val="000000"/>
      <w:spacing w:val="0"/>
      <w:w w:val="100"/>
      <w:kern w:val="0"/>
      <w:position w:val="0"/>
      <w:sz w:val="24"/>
      <w:vertAlign w:val="baseline"/>
    </w:rPr>
  </w:style>
  <w:style w:type="character" w:styleId="ListLabel14">
    <w:name w:val="ListLabel 14"/>
    <w:qFormat/>
    <w:rPr>
      <w:caps w:val="false"/>
      <w:smallCaps w:val="false"/>
      <w:strike w:val="false"/>
      <w:dstrike w:val="false"/>
      <w:color w:val="000000"/>
      <w:spacing w:val="0"/>
      <w:w w:val="100"/>
      <w:kern w:val="0"/>
      <w:position w:val="0"/>
      <w:sz w:val="24"/>
      <w:vertAlign w:val="baseline"/>
    </w:rPr>
  </w:style>
  <w:style w:type="character" w:styleId="ListLabel15">
    <w:name w:val="ListLabel 15"/>
    <w:qFormat/>
    <w:rPr>
      <w:caps w:val="false"/>
      <w:smallCaps w:val="false"/>
      <w:strike w:val="false"/>
      <w:dstrike w:val="false"/>
      <w:color w:val="000000"/>
      <w:spacing w:val="0"/>
      <w:w w:val="100"/>
      <w:kern w:val="0"/>
      <w:position w:val="0"/>
      <w:sz w:val="24"/>
      <w:vertAlign w:val="baseline"/>
    </w:rPr>
  </w:style>
  <w:style w:type="character" w:styleId="ListLabel16">
    <w:name w:val="ListLabel 16"/>
    <w:qFormat/>
    <w:rPr>
      <w:caps w:val="false"/>
      <w:smallCaps w:val="false"/>
      <w:strike w:val="false"/>
      <w:dstrike w:val="false"/>
      <w:color w:val="000000"/>
      <w:spacing w:val="0"/>
      <w:w w:val="100"/>
      <w:kern w:val="0"/>
      <w:position w:val="0"/>
      <w:sz w:val="24"/>
      <w:vertAlign w:val="baseline"/>
    </w:rPr>
  </w:style>
  <w:style w:type="character" w:styleId="ListLabel17">
    <w:name w:val="ListLabel 17"/>
    <w:qFormat/>
    <w:rPr>
      <w:caps w:val="false"/>
      <w:smallCaps w:val="false"/>
      <w:strike w:val="false"/>
      <w:dstrike w:val="false"/>
      <w:color w:val="000000"/>
      <w:spacing w:val="0"/>
      <w:w w:val="100"/>
      <w:kern w:val="0"/>
      <w:position w:val="0"/>
      <w:sz w:val="24"/>
      <w:vertAlign w:val="baseline"/>
    </w:rPr>
  </w:style>
  <w:style w:type="character" w:styleId="ListLabel18">
    <w:name w:val="ListLabel 18"/>
    <w:qFormat/>
    <w:rPr>
      <w:caps w:val="false"/>
      <w:smallCaps w:val="false"/>
      <w:strike w:val="false"/>
      <w:dstrike w:val="false"/>
      <w:color w:val="000000"/>
      <w:spacing w:val="0"/>
      <w:w w:val="100"/>
      <w:kern w:val="0"/>
      <w:position w:val="0"/>
      <w:sz w:val="24"/>
      <w:vertAlign w:val="baseline"/>
    </w:rPr>
  </w:style>
  <w:style w:type="character" w:styleId="ListLabel19">
    <w:name w:val="ListLabel 19"/>
    <w:qFormat/>
    <w:rPr>
      <w:caps w:val="false"/>
      <w:smallCaps w:val="false"/>
      <w:strike w:val="false"/>
      <w:dstrike w:val="false"/>
      <w:color w:val="000000"/>
      <w:spacing w:val="0"/>
      <w:w w:val="100"/>
      <w:kern w:val="0"/>
      <w:position w:val="0"/>
      <w:sz w:val="24"/>
      <w:vertAlign w:val="baseline"/>
    </w:rPr>
  </w:style>
  <w:style w:type="character" w:styleId="ListLabel20">
    <w:name w:val="ListLabel 20"/>
    <w:qFormat/>
    <w:rPr>
      <w:caps w:val="false"/>
      <w:smallCaps w:val="false"/>
      <w:strike w:val="false"/>
      <w:dstrike w:val="false"/>
      <w:color w:val="000000"/>
      <w:spacing w:val="0"/>
      <w:w w:val="100"/>
      <w:kern w:val="0"/>
      <w:position w:val="0"/>
      <w:sz w:val="24"/>
      <w:vertAlign w:val="baseline"/>
    </w:rPr>
  </w:style>
  <w:style w:type="character" w:styleId="ListLabel21">
    <w:name w:val="ListLabel 21"/>
    <w:qFormat/>
    <w:rPr>
      <w:caps w:val="false"/>
      <w:smallCaps w:val="false"/>
      <w:strike w:val="false"/>
      <w:dstrike w:val="false"/>
      <w:color w:val="000000"/>
      <w:spacing w:val="0"/>
      <w:w w:val="100"/>
      <w:kern w:val="0"/>
      <w:position w:val="0"/>
      <w:sz w:val="24"/>
      <w:vertAlign w:val="baseline"/>
    </w:rPr>
  </w:style>
  <w:style w:type="character" w:styleId="ListLabel22">
    <w:name w:val="ListLabel 22"/>
    <w:qFormat/>
    <w:rPr>
      <w:caps w:val="false"/>
      <w:smallCaps w:val="false"/>
      <w:strike w:val="false"/>
      <w:dstrike w:val="false"/>
      <w:color w:val="000000"/>
      <w:spacing w:val="0"/>
      <w:w w:val="100"/>
      <w:kern w:val="0"/>
      <w:position w:val="0"/>
      <w:sz w:val="24"/>
      <w:vertAlign w:val="baseline"/>
    </w:rPr>
  </w:style>
  <w:style w:type="character" w:styleId="ListLabel23">
    <w:name w:val="ListLabel 23"/>
    <w:qFormat/>
    <w:rPr>
      <w:caps w:val="false"/>
      <w:smallCaps w:val="false"/>
      <w:strike w:val="false"/>
      <w:dstrike w:val="false"/>
      <w:color w:val="000000"/>
      <w:spacing w:val="0"/>
      <w:w w:val="100"/>
      <w:kern w:val="0"/>
      <w:position w:val="0"/>
      <w:sz w:val="24"/>
      <w:vertAlign w:val="baseline"/>
    </w:rPr>
  </w:style>
  <w:style w:type="character" w:styleId="ListLabel24">
    <w:name w:val="ListLabel 24"/>
    <w:qFormat/>
    <w:rPr>
      <w:caps w:val="false"/>
      <w:smallCaps w:val="false"/>
      <w:strike w:val="false"/>
      <w:dstrike w:val="false"/>
      <w:color w:val="000000"/>
      <w:spacing w:val="0"/>
      <w:w w:val="100"/>
      <w:kern w:val="0"/>
      <w:position w:val="0"/>
      <w:sz w:val="24"/>
      <w:vertAlign w:val="baseline"/>
    </w:rPr>
  </w:style>
  <w:style w:type="character" w:styleId="ListLabel25">
    <w:name w:val="ListLabel 25"/>
    <w:qFormat/>
    <w:rPr>
      <w:caps w:val="false"/>
      <w:smallCaps w:val="false"/>
      <w:strike w:val="false"/>
      <w:dstrike w:val="false"/>
      <w:color w:val="000000"/>
      <w:spacing w:val="0"/>
      <w:w w:val="100"/>
      <w:kern w:val="0"/>
      <w:position w:val="0"/>
      <w:sz w:val="24"/>
      <w:vertAlign w:val="baseline"/>
    </w:rPr>
  </w:style>
  <w:style w:type="character" w:styleId="ListLabel26">
    <w:name w:val="ListLabel 26"/>
    <w:qFormat/>
    <w:rPr>
      <w:caps w:val="false"/>
      <w:smallCaps w:val="false"/>
      <w:strike w:val="false"/>
      <w:dstrike w:val="false"/>
      <w:color w:val="000000"/>
      <w:spacing w:val="0"/>
      <w:w w:val="100"/>
      <w:kern w:val="0"/>
      <w:position w:val="0"/>
      <w:sz w:val="24"/>
      <w:vertAlign w:val="baseline"/>
    </w:rPr>
  </w:style>
  <w:style w:type="character" w:styleId="ListLabel27">
    <w:name w:val="ListLabel 27"/>
    <w:qFormat/>
    <w:rPr>
      <w:caps w:val="false"/>
      <w:smallCaps w:val="false"/>
      <w:strike w:val="false"/>
      <w:dstrike w:val="false"/>
      <w:color w:val="000000"/>
      <w:spacing w:val="0"/>
      <w:w w:val="100"/>
      <w:kern w:val="0"/>
      <w:position w:val="0"/>
      <w:sz w:val="24"/>
      <w:vertAlign w:val="baseline"/>
    </w:rPr>
  </w:style>
  <w:style w:type="character" w:styleId="ListLabel28">
    <w:name w:val="ListLabel 28"/>
    <w:qFormat/>
    <w:rPr>
      <w:b/>
      <w:bCs/>
      <w:caps w:val="false"/>
      <w:smallCaps w:val="false"/>
      <w:strike w:val="false"/>
      <w:dstrike w:val="false"/>
      <w:color w:val="000000"/>
      <w:spacing w:val="0"/>
      <w:w w:val="100"/>
      <w:kern w:val="0"/>
      <w:position w:val="0"/>
      <w:sz w:val="24"/>
      <w:vertAlign w:val="baseline"/>
    </w:rPr>
  </w:style>
  <w:style w:type="character" w:styleId="ListLabel29">
    <w:name w:val="ListLabel 29"/>
    <w:qFormat/>
    <w:rPr>
      <w:b/>
      <w:bCs/>
      <w:caps w:val="false"/>
      <w:smallCaps w:val="false"/>
      <w:strike w:val="false"/>
      <w:dstrike w:val="false"/>
      <w:color w:val="000000"/>
      <w:spacing w:val="0"/>
      <w:w w:val="100"/>
      <w:kern w:val="0"/>
      <w:position w:val="0"/>
      <w:sz w:val="24"/>
      <w:vertAlign w:val="baseline"/>
    </w:rPr>
  </w:style>
  <w:style w:type="character" w:styleId="ListLabel30">
    <w:name w:val="ListLabel 30"/>
    <w:qFormat/>
    <w:rPr>
      <w:b/>
      <w:bCs/>
      <w:caps w:val="false"/>
      <w:smallCaps w:val="false"/>
      <w:strike w:val="false"/>
      <w:dstrike w:val="false"/>
      <w:color w:val="000000"/>
      <w:spacing w:val="0"/>
      <w:w w:val="100"/>
      <w:kern w:val="0"/>
      <w:position w:val="0"/>
      <w:sz w:val="24"/>
      <w:vertAlign w:val="baseline"/>
    </w:rPr>
  </w:style>
  <w:style w:type="character" w:styleId="ListLabel31">
    <w:name w:val="ListLabel 31"/>
    <w:qFormat/>
    <w:rPr>
      <w:b/>
      <w:bCs/>
      <w:caps w:val="false"/>
      <w:smallCaps w:val="false"/>
      <w:strike w:val="false"/>
      <w:dstrike w:val="false"/>
      <w:color w:val="000000"/>
      <w:spacing w:val="0"/>
      <w:w w:val="100"/>
      <w:kern w:val="0"/>
      <w:position w:val="0"/>
      <w:sz w:val="24"/>
      <w:vertAlign w:val="baseline"/>
    </w:rPr>
  </w:style>
  <w:style w:type="character" w:styleId="ListLabel32">
    <w:name w:val="ListLabel 32"/>
    <w:qFormat/>
    <w:rPr>
      <w:b/>
      <w:bCs/>
      <w:caps w:val="false"/>
      <w:smallCaps w:val="false"/>
      <w:strike w:val="false"/>
      <w:dstrike w:val="false"/>
      <w:color w:val="000000"/>
      <w:spacing w:val="0"/>
      <w:w w:val="100"/>
      <w:kern w:val="0"/>
      <w:position w:val="0"/>
      <w:sz w:val="24"/>
      <w:vertAlign w:val="baseline"/>
    </w:rPr>
  </w:style>
  <w:style w:type="character" w:styleId="ListLabel33">
    <w:name w:val="ListLabel 33"/>
    <w:qFormat/>
    <w:rPr>
      <w:b/>
      <w:bCs/>
      <w:caps w:val="false"/>
      <w:smallCaps w:val="false"/>
      <w:strike w:val="false"/>
      <w:dstrike w:val="false"/>
      <w:color w:val="000000"/>
      <w:spacing w:val="0"/>
      <w:w w:val="100"/>
      <w:kern w:val="0"/>
      <w:position w:val="0"/>
      <w:sz w:val="24"/>
      <w:vertAlign w:val="baseline"/>
    </w:rPr>
  </w:style>
  <w:style w:type="character" w:styleId="ListLabel34">
    <w:name w:val="ListLabel 34"/>
    <w:qFormat/>
    <w:rPr>
      <w:b/>
      <w:bCs/>
      <w:caps w:val="false"/>
      <w:smallCaps w:val="false"/>
      <w:strike w:val="false"/>
      <w:dstrike w:val="false"/>
      <w:color w:val="000000"/>
      <w:spacing w:val="0"/>
      <w:w w:val="100"/>
      <w:kern w:val="0"/>
      <w:position w:val="0"/>
      <w:sz w:val="24"/>
      <w:vertAlign w:val="baseline"/>
    </w:rPr>
  </w:style>
  <w:style w:type="character" w:styleId="ListLabel35">
    <w:name w:val="ListLabel 35"/>
    <w:qFormat/>
    <w:rPr>
      <w:b/>
      <w:bCs/>
      <w:caps w:val="false"/>
      <w:smallCaps w:val="false"/>
      <w:strike w:val="false"/>
      <w:dstrike w:val="false"/>
      <w:color w:val="000000"/>
      <w:spacing w:val="0"/>
      <w:w w:val="100"/>
      <w:kern w:val="0"/>
      <w:position w:val="0"/>
      <w:sz w:val="24"/>
      <w:vertAlign w:val="baseline"/>
    </w:rPr>
  </w:style>
  <w:style w:type="character" w:styleId="ListLabel36">
    <w:name w:val="ListLabel 36"/>
    <w:qFormat/>
    <w:rPr>
      <w:b/>
      <w:bCs/>
      <w:caps w:val="false"/>
      <w:smallCaps w:val="false"/>
      <w:strike w:val="false"/>
      <w:dstrike w:val="false"/>
      <w:color w:val="000000"/>
      <w:spacing w:val="0"/>
      <w:w w:val="100"/>
      <w:kern w:val="0"/>
      <w:position w:val="0"/>
      <w:sz w:val="24"/>
      <w:vertAlign w:val="baseline"/>
    </w:rPr>
  </w:style>
  <w:style w:type="character" w:styleId="ListLabel37">
    <w:name w:val="ListLabel 37"/>
    <w:qFormat/>
    <w:rPr>
      <w:b/>
      <w:bCs/>
      <w:caps w:val="false"/>
      <w:smallCaps w:val="false"/>
      <w:strike w:val="false"/>
      <w:dstrike w:val="false"/>
      <w:color w:val="000000"/>
      <w:spacing w:val="0"/>
      <w:w w:val="100"/>
      <w:kern w:val="0"/>
      <w:position w:val="0"/>
      <w:sz w:val="24"/>
      <w:sz w:val="24"/>
      <w:vertAlign w:val="baseline"/>
    </w:rPr>
  </w:style>
  <w:style w:type="character" w:styleId="ListLabel38">
    <w:name w:val="ListLabel 38"/>
    <w:qFormat/>
    <w:rPr>
      <w:b/>
      <w:bCs/>
      <w:caps w:val="false"/>
      <w:smallCaps w:val="false"/>
      <w:strike w:val="false"/>
      <w:dstrike w:val="false"/>
      <w:color w:val="000000"/>
      <w:spacing w:val="0"/>
      <w:w w:val="100"/>
      <w:kern w:val="0"/>
      <w:position w:val="0"/>
      <w:sz w:val="24"/>
      <w:vertAlign w:val="baseline"/>
    </w:rPr>
  </w:style>
  <w:style w:type="character" w:styleId="ListLabel39">
    <w:name w:val="ListLabel 39"/>
    <w:qFormat/>
    <w:rPr>
      <w:b/>
      <w:bCs/>
      <w:caps w:val="false"/>
      <w:smallCaps w:val="false"/>
      <w:strike w:val="false"/>
      <w:dstrike w:val="false"/>
      <w:color w:val="000000"/>
      <w:spacing w:val="0"/>
      <w:w w:val="100"/>
      <w:kern w:val="0"/>
      <w:position w:val="0"/>
      <w:sz w:val="24"/>
      <w:vertAlign w:val="baseline"/>
    </w:rPr>
  </w:style>
  <w:style w:type="character" w:styleId="ListLabel40">
    <w:name w:val="ListLabel 40"/>
    <w:qFormat/>
    <w:rPr>
      <w:b/>
      <w:bCs/>
      <w:caps w:val="false"/>
      <w:smallCaps w:val="false"/>
      <w:strike w:val="false"/>
      <w:dstrike w:val="false"/>
      <w:color w:val="000000"/>
      <w:spacing w:val="0"/>
      <w:w w:val="100"/>
      <w:kern w:val="0"/>
      <w:position w:val="0"/>
      <w:sz w:val="24"/>
      <w:vertAlign w:val="baseline"/>
    </w:rPr>
  </w:style>
  <w:style w:type="character" w:styleId="ListLabel41">
    <w:name w:val="ListLabel 41"/>
    <w:qFormat/>
    <w:rPr>
      <w:b/>
      <w:bCs/>
      <w:caps w:val="false"/>
      <w:smallCaps w:val="false"/>
      <w:strike w:val="false"/>
      <w:dstrike w:val="false"/>
      <w:color w:val="000000"/>
      <w:spacing w:val="0"/>
      <w:w w:val="100"/>
      <w:kern w:val="0"/>
      <w:position w:val="0"/>
      <w:sz w:val="24"/>
      <w:vertAlign w:val="baseline"/>
    </w:rPr>
  </w:style>
  <w:style w:type="character" w:styleId="ListLabel42">
    <w:name w:val="ListLabel 42"/>
    <w:qFormat/>
    <w:rPr>
      <w:b/>
      <w:bCs/>
      <w:caps w:val="false"/>
      <w:smallCaps w:val="false"/>
      <w:strike w:val="false"/>
      <w:dstrike w:val="false"/>
      <w:color w:val="000000"/>
      <w:spacing w:val="0"/>
      <w:w w:val="100"/>
      <w:kern w:val="0"/>
      <w:position w:val="0"/>
      <w:sz w:val="24"/>
      <w:vertAlign w:val="baseline"/>
    </w:rPr>
  </w:style>
  <w:style w:type="character" w:styleId="ListLabel43">
    <w:name w:val="ListLabel 43"/>
    <w:qFormat/>
    <w:rPr>
      <w:b/>
      <w:bCs/>
      <w:caps w:val="false"/>
      <w:smallCaps w:val="false"/>
      <w:strike w:val="false"/>
      <w:dstrike w:val="false"/>
      <w:color w:val="000000"/>
      <w:spacing w:val="0"/>
      <w:w w:val="100"/>
      <w:kern w:val="0"/>
      <w:position w:val="0"/>
      <w:sz w:val="24"/>
      <w:vertAlign w:val="baseline"/>
    </w:rPr>
  </w:style>
  <w:style w:type="character" w:styleId="ListLabel44">
    <w:name w:val="ListLabel 44"/>
    <w:qFormat/>
    <w:rPr>
      <w:b/>
      <w:bCs/>
      <w:caps w:val="false"/>
      <w:smallCaps w:val="false"/>
      <w:strike w:val="false"/>
      <w:dstrike w:val="false"/>
      <w:color w:val="000000"/>
      <w:spacing w:val="0"/>
      <w:w w:val="100"/>
      <w:kern w:val="0"/>
      <w:position w:val="0"/>
      <w:sz w:val="24"/>
      <w:vertAlign w:val="baseline"/>
    </w:rPr>
  </w:style>
  <w:style w:type="character" w:styleId="ListLabel45">
    <w:name w:val="ListLabel 45"/>
    <w:qFormat/>
    <w:rPr>
      <w:b/>
      <w:bCs/>
      <w:caps w:val="false"/>
      <w:smallCaps w:val="false"/>
      <w:strike w:val="false"/>
      <w:dstrike w:val="false"/>
      <w:color w:val="000000"/>
      <w:spacing w:val="0"/>
      <w:w w:val="100"/>
      <w:kern w:val="0"/>
      <w:position w:val="0"/>
      <w:sz w:val="24"/>
      <w:vertAlign w:val="baseline"/>
    </w:rPr>
  </w:style>
  <w:style w:type="character" w:styleId="ListLabel46">
    <w:name w:val="ListLabel 46"/>
    <w:qFormat/>
    <w:rPr>
      <w:b/>
      <w:bCs/>
      <w:caps w:val="false"/>
      <w:smallCaps w:val="false"/>
      <w:strike w:val="false"/>
      <w:dstrike w:val="false"/>
      <w:color w:val="000000"/>
      <w:spacing w:val="0"/>
      <w:w w:val="100"/>
      <w:kern w:val="0"/>
      <w:position w:val="0"/>
      <w:sz w:val="24"/>
      <w:vertAlign w:val="baseline"/>
    </w:rPr>
  </w:style>
  <w:style w:type="character" w:styleId="ListLabel47">
    <w:name w:val="ListLabel 47"/>
    <w:qFormat/>
    <w:rPr>
      <w:b/>
      <w:bCs/>
      <w:caps w:val="false"/>
      <w:smallCaps w:val="false"/>
      <w:strike w:val="false"/>
      <w:dstrike w:val="false"/>
      <w:color w:val="000000"/>
      <w:spacing w:val="0"/>
      <w:w w:val="100"/>
      <w:kern w:val="0"/>
      <w:position w:val="0"/>
      <w:sz w:val="24"/>
      <w:vertAlign w:val="baseline"/>
    </w:rPr>
  </w:style>
  <w:style w:type="character" w:styleId="ListLabel48">
    <w:name w:val="ListLabel 48"/>
    <w:qFormat/>
    <w:rPr>
      <w:b/>
      <w:bCs/>
      <w:caps w:val="false"/>
      <w:smallCaps w:val="false"/>
      <w:strike w:val="false"/>
      <w:dstrike w:val="false"/>
      <w:color w:val="000000"/>
      <w:spacing w:val="0"/>
      <w:w w:val="100"/>
      <w:kern w:val="0"/>
      <w:position w:val="0"/>
      <w:sz w:val="24"/>
      <w:vertAlign w:val="baseline"/>
    </w:rPr>
  </w:style>
  <w:style w:type="character" w:styleId="ListLabel49">
    <w:name w:val="ListLabel 49"/>
    <w:qFormat/>
    <w:rPr>
      <w:b/>
      <w:bCs/>
      <w:caps w:val="false"/>
      <w:smallCaps w:val="false"/>
      <w:strike w:val="false"/>
      <w:dstrike w:val="false"/>
      <w:color w:val="000000"/>
      <w:spacing w:val="0"/>
      <w:w w:val="100"/>
      <w:kern w:val="0"/>
      <w:position w:val="0"/>
      <w:sz w:val="24"/>
      <w:vertAlign w:val="baseline"/>
    </w:rPr>
  </w:style>
  <w:style w:type="character" w:styleId="ListLabel50">
    <w:name w:val="ListLabel 50"/>
    <w:qFormat/>
    <w:rPr>
      <w:b/>
      <w:bCs/>
      <w:caps w:val="false"/>
      <w:smallCaps w:val="false"/>
      <w:strike w:val="false"/>
      <w:dstrike w:val="false"/>
      <w:color w:val="000000"/>
      <w:spacing w:val="0"/>
      <w:w w:val="100"/>
      <w:kern w:val="0"/>
      <w:position w:val="0"/>
      <w:sz w:val="24"/>
      <w:vertAlign w:val="baseline"/>
    </w:rPr>
  </w:style>
  <w:style w:type="character" w:styleId="ListLabel51">
    <w:name w:val="ListLabel 51"/>
    <w:qFormat/>
    <w:rPr>
      <w:b/>
      <w:bCs/>
      <w:caps w:val="false"/>
      <w:smallCaps w:val="false"/>
      <w:strike w:val="false"/>
      <w:dstrike w:val="false"/>
      <w:color w:val="000000"/>
      <w:spacing w:val="0"/>
      <w:w w:val="100"/>
      <w:kern w:val="0"/>
      <w:position w:val="0"/>
      <w:sz w:val="24"/>
      <w:vertAlign w:val="baseline"/>
    </w:rPr>
  </w:style>
  <w:style w:type="character" w:styleId="ListLabel52">
    <w:name w:val="ListLabel 52"/>
    <w:qFormat/>
    <w:rPr>
      <w:b/>
      <w:bCs/>
      <w:caps w:val="false"/>
      <w:smallCaps w:val="false"/>
      <w:strike w:val="false"/>
      <w:dstrike w:val="false"/>
      <w:color w:val="000000"/>
      <w:spacing w:val="0"/>
      <w:w w:val="100"/>
      <w:kern w:val="0"/>
      <w:position w:val="0"/>
      <w:sz w:val="24"/>
      <w:vertAlign w:val="baseline"/>
    </w:rPr>
  </w:style>
  <w:style w:type="character" w:styleId="ListLabel53">
    <w:name w:val="ListLabel 53"/>
    <w:qFormat/>
    <w:rPr>
      <w:b/>
      <w:bCs/>
      <w:caps w:val="false"/>
      <w:smallCaps w:val="false"/>
      <w:strike w:val="false"/>
      <w:dstrike w:val="false"/>
      <w:color w:val="000000"/>
      <w:spacing w:val="0"/>
      <w:w w:val="100"/>
      <w:kern w:val="0"/>
      <w:position w:val="0"/>
      <w:sz w:val="24"/>
      <w:vertAlign w:val="baseline"/>
    </w:rPr>
  </w:style>
  <w:style w:type="character" w:styleId="ListLabel54">
    <w:name w:val="ListLabel 54"/>
    <w:qFormat/>
    <w:rPr>
      <w:b/>
      <w:bCs/>
      <w:caps w:val="false"/>
      <w:smallCaps w:val="false"/>
      <w:strike w:val="false"/>
      <w:dstrike w:val="false"/>
      <w:color w:val="000000"/>
      <w:spacing w:val="0"/>
      <w:w w:val="100"/>
      <w:kern w:val="0"/>
      <w:position w:val="0"/>
      <w:sz w:val="24"/>
      <w:vertAlign w:val="baseline"/>
    </w:rPr>
  </w:style>
  <w:style w:type="character" w:styleId="ListLabel55">
    <w:name w:val="ListLabel 55"/>
    <w:qFormat/>
    <w:rPr>
      <w:b/>
      <w:bCs/>
      <w:caps w:val="false"/>
      <w:smallCaps w:val="false"/>
      <w:strike w:val="false"/>
      <w:dstrike w:val="false"/>
      <w:color w:val="000000"/>
      <w:spacing w:val="0"/>
      <w:w w:val="100"/>
      <w:kern w:val="0"/>
      <w:position w:val="0"/>
      <w:sz w:val="24"/>
      <w:vertAlign w:val="baseline"/>
    </w:rPr>
  </w:style>
  <w:style w:type="character" w:styleId="ListLabel56">
    <w:name w:val="ListLabel 56"/>
    <w:qFormat/>
    <w:rPr>
      <w:b/>
      <w:bCs/>
      <w:caps w:val="false"/>
      <w:smallCaps w:val="false"/>
      <w:strike w:val="false"/>
      <w:dstrike w:val="false"/>
      <w:color w:val="000000"/>
      <w:spacing w:val="0"/>
      <w:w w:val="100"/>
      <w:kern w:val="0"/>
      <w:position w:val="0"/>
      <w:sz w:val="24"/>
      <w:vertAlign w:val="baseline"/>
    </w:rPr>
  </w:style>
  <w:style w:type="character" w:styleId="ListLabel57">
    <w:name w:val="ListLabel 57"/>
    <w:qFormat/>
    <w:rPr>
      <w:b/>
      <w:bCs/>
      <w:caps w:val="false"/>
      <w:smallCaps w:val="false"/>
      <w:strike w:val="false"/>
      <w:dstrike w:val="false"/>
      <w:color w:val="000000"/>
      <w:spacing w:val="0"/>
      <w:w w:val="100"/>
      <w:kern w:val="0"/>
      <w:position w:val="0"/>
      <w:sz w:val="24"/>
      <w:vertAlign w:val="baseline"/>
    </w:rPr>
  </w:style>
  <w:style w:type="character" w:styleId="ListLabel58">
    <w:name w:val="ListLabel 58"/>
    <w:qFormat/>
    <w:rPr>
      <w:b/>
      <w:bCs/>
      <w:caps w:val="false"/>
      <w:smallCaps w:val="false"/>
      <w:strike w:val="false"/>
      <w:dstrike w:val="false"/>
      <w:color w:val="000000"/>
      <w:spacing w:val="0"/>
      <w:w w:val="100"/>
      <w:kern w:val="0"/>
      <w:position w:val="0"/>
      <w:sz w:val="24"/>
      <w:vertAlign w:val="baseline"/>
    </w:rPr>
  </w:style>
  <w:style w:type="character" w:styleId="ListLabel59">
    <w:name w:val="ListLabel 59"/>
    <w:qFormat/>
    <w:rPr>
      <w:b/>
      <w:bCs/>
      <w:caps w:val="false"/>
      <w:smallCaps w:val="false"/>
      <w:strike w:val="false"/>
      <w:dstrike w:val="false"/>
      <w:color w:val="000000"/>
      <w:spacing w:val="0"/>
      <w:w w:val="100"/>
      <w:kern w:val="0"/>
      <w:position w:val="0"/>
      <w:sz w:val="24"/>
      <w:vertAlign w:val="baseline"/>
    </w:rPr>
  </w:style>
  <w:style w:type="character" w:styleId="ListLabel60">
    <w:name w:val="ListLabel 60"/>
    <w:qFormat/>
    <w:rPr>
      <w:b/>
      <w:bCs/>
      <w:caps w:val="false"/>
      <w:smallCaps w:val="false"/>
      <w:strike w:val="false"/>
      <w:dstrike w:val="false"/>
      <w:color w:val="000000"/>
      <w:spacing w:val="0"/>
      <w:w w:val="100"/>
      <w:kern w:val="0"/>
      <w:position w:val="0"/>
      <w:sz w:val="24"/>
      <w:vertAlign w:val="baseline"/>
    </w:rPr>
  </w:style>
  <w:style w:type="character" w:styleId="ListLabel61">
    <w:name w:val="ListLabel 61"/>
    <w:qFormat/>
    <w:rPr>
      <w:b/>
      <w:bCs/>
      <w:caps w:val="false"/>
      <w:smallCaps w:val="false"/>
      <w:strike w:val="false"/>
      <w:dstrike w:val="false"/>
      <w:color w:val="000000"/>
      <w:spacing w:val="0"/>
      <w:w w:val="100"/>
      <w:kern w:val="0"/>
      <w:position w:val="0"/>
      <w:sz w:val="24"/>
      <w:vertAlign w:val="baseline"/>
    </w:rPr>
  </w:style>
  <w:style w:type="character" w:styleId="ListLabel62">
    <w:name w:val="ListLabel 62"/>
    <w:qFormat/>
    <w:rPr>
      <w:b/>
      <w:bCs/>
      <w:caps w:val="false"/>
      <w:smallCaps w:val="false"/>
      <w:strike w:val="false"/>
      <w:dstrike w:val="false"/>
      <w:color w:val="000000"/>
      <w:spacing w:val="0"/>
      <w:w w:val="100"/>
      <w:kern w:val="0"/>
      <w:position w:val="0"/>
      <w:sz w:val="24"/>
      <w:vertAlign w:val="baseline"/>
    </w:rPr>
  </w:style>
  <w:style w:type="character" w:styleId="ListLabel63">
    <w:name w:val="ListLabel 63"/>
    <w:qFormat/>
    <w:rPr>
      <w:b/>
      <w:bCs/>
      <w:caps w:val="false"/>
      <w:smallCaps w:val="false"/>
      <w:strike w:val="false"/>
      <w:dstrike w:val="false"/>
      <w:color w:val="000000"/>
      <w:spacing w:val="0"/>
      <w:w w:val="100"/>
      <w:kern w:val="0"/>
      <w:position w:val="0"/>
      <w:sz w:val="24"/>
      <w:vertAlign w:val="baseline"/>
    </w:rPr>
  </w:style>
  <w:style w:type="character" w:styleId="ListLabel64">
    <w:name w:val="ListLabel 64"/>
    <w:qFormat/>
    <w:rPr>
      <w:rFonts w:eastAsia="Symbol" w:cs="Symbo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65">
    <w:name w:val="ListLabel 65"/>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66">
    <w:name w:val="ListLabel 66"/>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67">
    <w:name w:val="ListLabel 67"/>
    <w:qFormat/>
    <w:rPr>
      <w:rFonts w:eastAsia="Symbol" w:cs="Symbo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68">
    <w:name w:val="ListLabel 68"/>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69">
    <w:name w:val="ListLabel 69"/>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70">
    <w:name w:val="ListLabel 70"/>
    <w:qFormat/>
    <w:rPr>
      <w:rFonts w:eastAsia="Symbol" w:cs="Symbo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71">
    <w:name w:val="ListLabel 71"/>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72">
    <w:name w:val="ListLabel 72"/>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73">
    <w:name w:val="ListLabel 73"/>
    <w:qFormat/>
    <w:rPr>
      <w:rFonts w:ascii="Calibri" w:hAnsi="Calibri" w:eastAsia="Symbol" w:cs="Symbol"/>
      <w:b w:val="false"/>
      <w:bCs w:val="false"/>
      <w:i w:val="false"/>
      <w:iCs w:val="false"/>
      <w:caps w:val="false"/>
      <w:smallCaps w:val="false"/>
      <w:strike w:val="false"/>
      <w:dstrike w:val="false"/>
      <w:color w:val="000000"/>
      <w:spacing w:val="0"/>
      <w:w w:val="100"/>
      <w:kern w:val="0"/>
      <w:position w:val="0"/>
      <w:sz w:val="22"/>
      <w:sz w:val="22"/>
      <w:vertAlign w:val="baseline"/>
    </w:rPr>
  </w:style>
  <w:style w:type="character" w:styleId="ListLabel74">
    <w:name w:val="ListLabel 74"/>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75">
    <w:name w:val="ListLabel 75"/>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76">
    <w:name w:val="ListLabel 76"/>
    <w:qFormat/>
    <w:rPr>
      <w:rFonts w:eastAsia="Symbol" w:cs="Symbo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77">
    <w:name w:val="ListLabel 77"/>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78">
    <w:name w:val="ListLabel 78"/>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79">
    <w:name w:val="ListLabel 79"/>
    <w:qFormat/>
    <w:rPr>
      <w:rFonts w:eastAsia="Symbol" w:cs="Symbo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80">
    <w:name w:val="ListLabel 80"/>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81">
    <w:name w:val="ListLabel 81"/>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ListLabel82">
    <w:name w:val="ListLabel 82"/>
    <w:qFormat/>
    <w:rPr>
      <w:b/>
      <w:bCs/>
      <w:caps w:val="false"/>
      <w:smallCaps w:val="false"/>
      <w:strike w:val="false"/>
      <w:dstrike w:val="false"/>
      <w:color w:val="000000"/>
      <w:spacing w:val="0"/>
      <w:w w:val="100"/>
      <w:kern w:val="0"/>
      <w:position w:val="0"/>
      <w:sz w:val="24"/>
      <w:vertAlign w:val="baseline"/>
    </w:rPr>
  </w:style>
  <w:style w:type="character" w:styleId="ListLabel83">
    <w:name w:val="ListLabel 83"/>
    <w:qFormat/>
    <w:rPr>
      <w:b/>
      <w:bCs/>
      <w:caps w:val="false"/>
      <w:smallCaps w:val="false"/>
      <w:strike w:val="false"/>
      <w:dstrike w:val="false"/>
      <w:color w:val="000000"/>
      <w:spacing w:val="0"/>
      <w:w w:val="100"/>
      <w:kern w:val="0"/>
      <w:position w:val="0"/>
      <w:sz w:val="24"/>
      <w:vertAlign w:val="baseline"/>
    </w:rPr>
  </w:style>
  <w:style w:type="character" w:styleId="ListLabel84">
    <w:name w:val="ListLabel 84"/>
    <w:qFormat/>
    <w:rPr>
      <w:b/>
      <w:bCs/>
      <w:caps w:val="false"/>
      <w:smallCaps w:val="false"/>
      <w:strike w:val="false"/>
      <w:dstrike w:val="false"/>
      <w:color w:val="000000"/>
      <w:spacing w:val="0"/>
      <w:w w:val="100"/>
      <w:kern w:val="0"/>
      <w:position w:val="0"/>
      <w:sz w:val="24"/>
      <w:vertAlign w:val="baseline"/>
    </w:rPr>
  </w:style>
  <w:style w:type="character" w:styleId="ListLabel85">
    <w:name w:val="ListLabel 85"/>
    <w:qFormat/>
    <w:rPr>
      <w:b/>
      <w:bCs/>
      <w:caps w:val="false"/>
      <w:smallCaps w:val="false"/>
      <w:strike w:val="false"/>
      <w:dstrike w:val="false"/>
      <w:color w:val="000000"/>
      <w:spacing w:val="0"/>
      <w:w w:val="100"/>
      <w:kern w:val="0"/>
      <w:position w:val="0"/>
      <w:sz w:val="24"/>
      <w:vertAlign w:val="baseline"/>
    </w:rPr>
  </w:style>
  <w:style w:type="character" w:styleId="ListLabel86">
    <w:name w:val="ListLabel 86"/>
    <w:qFormat/>
    <w:rPr>
      <w:b/>
      <w:bCs/>
      <w:caps w:val="false"/>
      <w:smallCaps w:val="false"/>
      <w:strike w:val="false"/>
      <w:dstrike w:val="false"/>
      <w:color w:val="000000"/>
      <w:spacing w:val="0"/>
      <w:w w:val="100"/>
      <w:kern w:val="0"/>
      <w:position w:val="0"/>
      <w:sz w:val="24"/>
      <w:vertAlign w:val="baseline"/>
    </w:rPr>
  </w:style>
  <w:style w:type="character" w:styleId="ListLabel87">
    <w:name w:val="ListLabel 87"/>
    <w:qFormat/>
    <w:rPr>
      <w:b/>
      <w:bCs/>
      <w:caps w:val="false"/>
      <w:smallCaps w:val="false"/>
      <w:strike w:val="false"/>
      <w:dstrike w:val="false"/>
      <w:color w:val="000000"/>
      <w:spacing w:val="0"/>
      <w:w w:val="100"/>
      <w:kern w:val="0"/>
      <w:position w:val="0"/>
      <w:sz w:val="24"/>
      <w:vertAlign w:val="baseline"/>
    </w:rPr>
  </w:style>
  <w:style w:type="character" w:styleId="ListLabel88">
    <w:name w:val="ListLabel 88"/>
    <w:qFormat/>
    <w:rPr>
      <w:b/>
      <w:bCs/>
      <w:caps w:val="false"/>
      <w:smallCaps w:val="false"/>
      <w:strike w:val="false"/>
      <w:dstrike w:val="false"/>
      <w:color w:val="000000"/>
      <w:spacing w:val="0"/>
      <w:w w:val="100"/>
      <w:kern w:val="0"/>
      <w:position w:val="0"/>
      <w:sz w:val="24"/>
      <w:vertAlign w:val="baseline"/>
    </w:rPr>
  </w:style>
  <w:style w:type="character" w:styleId="ListLabel89">
    <w:name w:val="ListLabel 89"/>
    <w:qFormat/>
    <w:rPr>
      <w:b/>
      <w:bCs/>
      <w:caps w:val="false"/>
      <w:smallCaps w:val="false"/>
      <w:strike w:val="false"/>
      <w:dstrike w:val="false"/>
      <w:color w:val="000000"/>
      <w:spacing w:val="0"/>
      <w:w w:val="100"/>
      <w:kern w:val="0"/>
      <w:position w:val="0"/>
      <w:sz w:val="24"/>
      <w:vertAlign w:val="baseline"/>
    </w:rPr>
  </w:style>
  <w:style w:type="character" w:styleId="ListLabel90">
    <w:name w:val="ListLabel 90"/>
    <w:qFormat/>
    <w:rPr>
      <w:b/>
      <w:bCs/>
      <w:caps w:val="false"/>
      <w:smallCaps w:val="false"/>
      <w:strike w:val="false"/>
      <w:dstrike w:val="false"/>
      <w:color w:val="000000"/>
      <w:spacing w:val="0"/>
      <w:w w:val="100"/>
      <w:kern w:val="0"/>
      <w:position w:val="0"/>
      <w:sz w:val="24"/>
      <w:vertAlign w:val="baseline"/>
    </w:rPr>
  </w:style>
  <w:style w:type="character" w:styleId="ListLabel91">
    <w:name w:val="ListLabel 91"/>
    <w:qFormat/>
    <w:rPr>
      <w:b/>
      <w:bCs/>
      <w:caps w:val="false"/>
      <w:smallCaps w:val="false"/>
      <w:strike w:val="false"/>
      <w:dstrike w:val="false"/>
      <w:color w:val="000000"/>
      <w:spacing w:val="0"/>
      <w:w w:val="100"/>
      <w:kern w:val="0"/>
      <w:position w:val="0"/>
      <w:sz w:val="24"/>
      <w:sz w:val="24"/>
      <w:vertAlign w:val="baseline"/>
    </w:rPr>
  </w:style>
  <w:style w:type="character" w:styleId="ListLabel92">
    <w:name w:val="ListLabel 92"/>
    <w:qFormat/>
    <w:rPr>
      <w:b/>
      <w:bCs/>
      <w:caps w:val="false"/>
      <w:smallCaps w:val="false"/>
      <w:strike w:val="false"/>
      <w:dstrike w:val="false"/>
      <w:color w:val="000000"/>
      <w:spacing w:val="0"/>
      <w:w w:val="100"/>
      <w:kern w:val="0"/>
      <w:position w:val="0"/>
      <w:sz w:val="24"/>
      <w:vertAlign w:val="baseline"/>
    </w:rPr>
  </w:style>
  <w:style w:type="character" w:styleId="ListLabel93">
    <w:name w:val="ListLabel 93"/>
    <w:qFormat/>
    <w:rPr>
      <w:b/>
      <w:bCs/>
      <w:caps w:val="false"/>
      <w:smallCaps w:val="false"/>
      <w:strike w:val="false"/>
      <w:dstrike w:val="false"/>
      <w:color w:val="000000"/>
      <w:spacing w:val="0"/>
      <w:w w:val="100"/>
      <w:kern w:val="0"/>
      <w:position w:val="0"/>
      <w:sz w:val="24"/>
      <w:vertAlign w:val="baseline"/>
    </w:rPr>
  </w:style>
  <w:style w:type="character" w:styleId="ListLabel94">
    <w:name w:val="ListLabel 94"/>
    <w:qFormat/>
    <w:rPr>
      <w:b/>
      <w:bCs/>
      <w:caps w:val="false"/>
      <w:smallCaps w:val="false"/>
      <w:strike w:val="false"/>
      <w:dstrike w:val="false"/>
      <w:color w:val="000000"/>
      <w:spacing w:val="0"/>
      <w:w w:val="100"/>
      <w:kern w:val="0"/>
      <w:position w:val="0"/>
      <w:sz w:val="24"/>
      <w:vertAlign w:val="baseline"/>
    </w:rPr>
  </w:style>
  <w:style w:type="character" w:styleId="ListLabel95">
    <w:name w:val="ListLabel 95"/>
    <w:qFormat/>
    <w:rPr>
      <w:b/>
      <w:bCs/>
      <w:caps w:val="false"/>
      <w:smallCaps w:val="false"/>
      <w:strike w:val="false"/>
      <w:dstrike w:val="false"/>
      <w:color w:val="000000"/>
      <w:spacing w:val="0"/>
      <w:w w:val="100"/>
      <w:kern w:val="0"/>
      <w:position w:val="0"/>
      <w:sz w:val="24"/>
      <w:vertAlign w:val="baseline"/>
    </w:rPr>
  </w:style>
  <w:style w:type="character" w:styleId="ListLabel96">
    <w:name w:val="ListLabel 96"/>
    <w:qFormat/>
    <w:rPr>
      <w:b/>
      <w:bCs/>
      <w:caps w:val="false"/>
      <w:smallCaps w:val="false"/>
      <w:strike w:val="false"/>
      <w:dstrike w:val="false"/>
      <w:color w:val="000000"/>
      <w:spacing w:val="0"/>
      <w:w w:val="100"/>
      <w:kern w:val="0"/>
      <w:position w:val="0"/>
      <w:sz w:val="24"/>
      <w:vertAlign w:val="baseline"/>
    </w:rPr>
  </w:style>
  <w:style w:type="character" w:styleId="ListLabel97">
    <w:name w:val="ListLabel 97"/>
    <w:qFormat/>
    <w:rPr>
      <w:b/>
      <w:bCs/>
      <w:caps w:val="false"/>
      <w:smallCaps w:val="false"/>
      <w:strike w:val="false"/>
      <w:dstrike w:val="false"/>
      <w:color w:val="000000"/>
      <w:spacing w:val="0"/>
      <w:w w:val="100"/>
      <w:kern w:val="0"/>
      <w:position w:val="0"/>
      <w:sz w:val="24"/>
      <w:vertAlign w:val="baseline"/>
    </w:rPr>
  </w:style>
  <w:style w:type="character" w:styleId="ListLabel98">
    <w:name w:val="ListLabel 98"/>
    <w:qFormat/>
    <w:rPr>
      <w:b/>
      <w:bCs/>
      <w:caps w:val="false"/>
      <w:smallCaps w:val="false"/>
      <w:strike w:val="false"/>
      <w:dstrike w:val="false"/>
      <w:color w:val="000000"/>
      <w:spacing w:val="0"/>
      <w:w w:val="100"/>
      <w:kern w:val="0"/>
      <w:position w:val="0"/>
      <w:sz w:val="24"/>
      <w:vertAlign w:val="baseline"/>
    </w:rPr>
  </w:style>
  <w:style w:type="character" w:styleId="ListLabel99">
    <w:name w:val="ListLabel 99"/>
    <w:qFormat/>
    <w:rPr>
      <w:b/>
      <w:bCs/>
      <w:caps w:val="false"/>
      <w:smallCaps w:val="false"/>
      <w:strike w:val="false"/>
      <w:dstrike w:val="false"/>
      <w:color w:val="000000"/>
      <w:spacing w:val="0"/>
      <w:w w:val="100"/>
      <w:kern w:val="0"/>
      <w:position w:val="0"/>
      <w:sz w:val="24"/>
      <w:vertAlign w:val="baseline"/>
    </w:rPr>
  </w:style>
  <w:style w:type="character" w:styleId="ListLabel100">
    <w:name w:val="ListLabel 100"/>
    <w:qFormat/>
    <w:rPr>
      <w:b/>
      <w:bCs/>
      <w:caps w:val="false"/>
      <w:smallCaps w:val="false"/>
      <w:strike w:val="false"/>
      <w:dstrike w:val="false"/>
      <w:color w:val="000000"/>
      <w:spacing w:val="0"/>
      <w:w w:val="100"/>
      <w:kern w:val="0"/>
      <w:position w:val="0"/>
      <w:sz w:val="24"/>
      <w:sz w:val="24"/>
      <w:vertAlign w:val="baseline"/>
    </w:rPr>
  </w:style>
  <w:style w:type="character" w:styleId="ListLabel101">
    <w:name w:val="ListLabel 101"/>
    <w:qFormat/>
    <w:rPr>
      <w:b/>
      <w:bCs/>
      <w:caps w:val="false"/>
      <w:smallCaps w:val="false"/>
      <w:strike w:val="false"/>
      <w:dstrike w:val="false"/>
      <w:color w:val="000000"/>
      <w:spacing w:val="0"/>
      <w:w w:val="100"/>
      <w:kern w:val="0"/>
      <w:position w:val="0"/>
      <w:sz w:val="24"/>
      <w:vertAlign w:val="baseline"/>
    </w:rPr>
  </w:style>
  <w:style w:type="character" w:styleId="ListLabel102">
    <w:name w:val="ListLabel 102"/>
    <w:qFormat/>
    <w:rPr>
      <w:b/>
      <w:bCs/>
      <w:caps w:val="false"/>
      <w:smallCaps w:val="false"/>
      <w:strike w:val="false"/>
      <w:dstrike w:val="false"/>
      <w:color w:val="000000"/>
      <w:spacing w:val="0"/>
      <w:w w:val="100"/>
      <w:kern w:val="0"/>
      <w:position w:val="0"/>
      <w:sz w:val="24"/>
      <w:vertAlign w:val="baseline"/>
    </w:rPr>
  </w:style>
  <w:style w:type="character" w:styleId="ListLabel103">
    <w:name w:val="ListLabel 103"/>
    <w:qFormat/>
    <w:rPr>
      <w:b/>
      <w:bCs/>
      <w:caps w:val="false"/>
      <w:smallCaps w:val="false"/>
      <w:strike w:val="false"/>
      <w:dstrike w:val="false"/>
      <w:color w:val="000000"/>
      <w:spacing w:val="0"/>
      <w:w w:val="100"/>
      <w:kern w:val="0"/>
      <w:position w:val="0"/>
      <w:sz w:val="24"/>
      <w:vertAlign w:val="baseline"/>
    </w:rPr>
  </w:style>
  <w:style w:type="character" w:styleId="ListLabel104">
    <w:name w:val="ListLabel 104"/>
    <w:qFormat/>
    <w:rPr>
      <w:b/>
      <w:bCs/>
      <w:caps w:val="false"/>
      <w:smallCaps w:val="false"/>
      <w:strike w:val="false"/>
      <w:dstrike w:val="false"/>
      <w:color w:val="000000"/>
      <w:spacing w:val="0"/>
      <w:w w:val="100"/>
      <w:kern w:val="0"/>
      <w:position w:val="0"/>
      <w:sz w:val="24"/>
      <w:vertAlign w:val="baseline"/>
    </w:rPr>
  </w:style>
  <w:style w:type="character" w:styleId="ListLabel105">
    <w:name w:val="ListLabel 105"/>
    <w:qFormat/>
    <w:rPr>
      <w:b/>
      <w:bCs/>
      <w:caps w:val="false"/>
      <w:smallCaps w:val="false"/>
      <w:strike w:val="false"/>
      <w:dstrike w:val="false"/>
      <w:color w:val="000000"/>
      <w:spacing w:val="0"/>
      <w:w w:val="100"/>
      <w:kern w:val="0"/>
      <w:position w:val="0"/>
      <w:sz w:val="24"/>
      <w:vertAlign w:val="baseline"/>
    </w:rPr>
  </w:style>
  <w:style w:type="character" w:styleId="ListLabel106">
    <w:name w:val="ListLabel 106"/>
    <w:qFormat/>
    <w:rPr>
      <w:b/>
      <w:bCs/>
      <w:caps w:val="false"/>
      <w:smallCaps w:val="false"/>
      <w:strike w:val="false"/>
      <w:dstrike w:val="false"/>
      <w:color w:val="000000"/>
      <w:spacing w:val="0"/>
      <w:w w:val="100"/>
      <w:kern w:val="0"/>
      <w:position w:val="0"/>
      <w:sz w:val="24"/>
      <w:vertAlign w:val="baseline"/>
    </w:rPr>
  </w:style>
  <w:style w:type="character" w:styleId="ListLabel107">
    <w:name w:val="ListLabel 107"/>
    <w:qFormat/>
    <w:rPr>
      <w:b/>
      <w:bCs/>
      <w:caps w:val="false"/>
      <w:smallCaps w:val="false"/>
      <w:strike w:val="false"/>
      <w:dstrike w:val="false"/>
      <w:color w:val="000000"/>
      <w:spacing w:val="0"/>
      <w:w w:val="100"/>
      <w:kern w:val="0"/>
      <w:position w:val="0"/>
      <w:sz w:val="24"/>
      <w:vertAlign w:val="baseline"/>
    </w:rPr>
  </w:style>
  <w:style w:type="character" w:styleId="ListLabel108">
    <w:name w:val="ListLabel 108"/>
    <w:qFormat/>
    <w:rPr>
      <w:b/>
      <w:bCs/>
      <w:caps w:val="false"/>
      <w:smallCaps w:val="false"/>
      <w:strike w:val="false"/>
      <w:dstrike w:val="false"/>
      <w:color w:val="000000"/>
      <w:spacing w:val="0"/>
      <w:w w:val="100"/>
      <w:kern w:val="0"/>
      <w:position w:val="0"/>
      <w:sz w:val="24"/>
      <w:vertAlign w:val="baseline"/>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eastAsia="Calibri" w:cs="Calibri"/>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eastAsia="Calibri" w:cs="Calibri"/>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caps w:val="false"/>
      <w:smallCaps w:val="false"/>
      <w:strike w:val="false"/>
      <w:dstrike w:val="false"/>
      <w:color w:val="000000"/>
      <w:spacing w:val="0"/>
      <w:w w:val="100"/>
      <w:kern w:val="0"/>
      <w:position w:val="0"/>
      <w:sz w:val="24"/>
      <w:vertAlign w:val="baseline"/>
    </w:rPr>
  </w:style>
  <w:style w:type="character" w:styleId="ListLabel130">
    <w:name w:val="ListLabel 130"/>
    <w:qFormat/>
    <w:rPr>
      <w:caps w:val="false"/>
      <w:smallCaps w:val="false"/>
      <w:strike w:val="false"/>
      <w:dstrike w:val="false"/>
      <w:color w:val="000000"/>
      <w:spacing w:val="0"/>
      <w:w w:val="100"/>
      <w:kern w:val="0"/>
      <w:position w:val="0"/>
      <w:sz w:val="24"/>
      <w:vertAlign w:val="baseline"/>
    </w:rPr>
  </w:style>
  <w:style w:type="character" w:styleId="ListLabel131">
    <w:name w:val="ListLabel 131"/>
    <w:qFormat/>
    <w:rPr>
      <w:caps w:val="false"/>
      <w:smallCaps w:val="false"/>
      <w:strike w:val="false"/>
      <w:dstrike w:val="false"/>
      <w:color w:val="000000"/>
      <w:spacing w:val="0"/>
      <w:w w:val="100"/>
      <w:kern w:val="0"/>
      <w:position w:val="0"/>
      <w:sz w:val="24"/>
      <w:vertAlign w:val="baseline"/>
    </w:rPr>
  </w:style>
  <w:style w:type="character" w:styleId="ListLabel132">
    <w:name w:val="ListLabel 132"/>
    <w:qFormat/>
    <w:rPr>
      <w:caps w:val="false"/>
      <w:smallCaps w:val="false"/>
      <w:strike w:val="false"/>
      <w:dstrike w:val="false"/>
      <w:color w:val="000000"/>
      <w:spacing w:val="0"/>
      <w:w w:val="100"/>
      <w:kern w:val="0"/>
      <w:position w:val="0"/>
      <w:sz w:val="24"/>
      <w:vertAlign w:val="baseline"/>
    </w:rPr>
  </w:style>
  <w:style w:type="character" w:styleId="ListLabel133">
    <w:name w:val="ListLabel 133"/>
    <w:qFormat/>
    <w:rPr>
      <w:caps w:val="false"/>
      <w:smallCaps w:val="false"/>
      <w:strike w:val="false"/>
      <w:dstrike w:val="false"/>
      <w:color w:val="000000"/>
      <w:spacing w:val="0"/>
      <w:w w:val="100"/>
      <w:kern w:val="0"/>
      <w:position w:val="0"/>
      <w:sz w:val="24"/>
      <w:vertAlign w:val="baseline"/>
    </w:rPr>
  </w:style>
  <w:style w:type="character" w:styleId="ListLabel134">
    <w:name w:val="ListLabel 134"/>
    <w:qFormat/>
    <w:rPr>
      <w:caps w:val="false"/>
      <w:smallCaps w:val="false"/>
      <w:strike w:val="false"/>
      <w:dstrike w:val="false"/>
      <w:color w:val="000000"/>
      <w:spacing w:val="0"/>
      <w:w w:val="100"/>
      <w:kern w:val="0"/>
      <w:position w:val="0"/>
      <w:sz w:val="24"/>
      <w:vertAlign w:val="baseline"/>
    </w:rPr>
  </w:style>
  <w:style w:type="character" w:styleId="ListLabel135">
    <w:name w:val="ListLabel 135"/>
    <w:qFormat/>
    <w:rPr>
      <w:caps w:val="false"/>
      <w:smallCaps w:val="false"/>
      <w:strike w:val="false"/>
      <w:dstrike w:val="false"/>
      <w:color w:val="000000"/>
      <w:spacing w:val="0"/>
      <w:w w:val="100"/>
      <w:kern w:val="0"/>
      <w:position w:val="0"/>
      <w:sz w:val="24"/>
      <w:vertAlign w:val="baseline"/>
    </w:rPr>
  </w:style>
  <w:style w:type="character" w:styleId="ListLabel136">
    <w:name w:val="ListLabel 136"/>
    <w:qFormat/>
    <w:rPr>
      <w:caps w:val="false"/>
      <w:smallCaps w:val="false"/>
      <w:strike w:val="false"/>
      <w:dstrike w:val="false"/>
      <w:color w:val="000000"/>
      <w:spacing w:val="0"/>
      <w:w w:val="100"/>
      <w:kern w:val="0"/>
      <w:position w:val="0"/>
      <w:sz w:val="24"/>
      <w:vertAlign w:val="baseline"/>
    </w:rPr>
  </w:style>
  <w:style w:type="character" w:styleId="ListLabel137">
    <w:name w:val="ListLabel 137"/>
    <w:qFormat/>
    <w:rPr>
      <w:caps w:val="false"/>
      <w:smallCaps w:val="false"/>
      <w:strike w:val="false"/>
      <w:dstrike w:val="false"/>
      <w:color w:val="000000"/>
      <w:spacing w:val="0"/>
      <w:w w:val="100"/>
      <w:kern w:val="0"/>
      <w:position w:val="0"/>
      <w:sz w:val="24"/>
      <w:vertAlign w:val="baseline"/>
    </w:rPr>
  </w:style>
  <w:style w:type="character" w:styleId="ListLabel138">
    <w:name w:val="ListLabel 138"/>
    <w:qFormat/>
    <w:rPr/>
  </w:style>
  <w:style w:type="character" w:styleId="ListLabel139">
    <w:name w:val="ListLabel 139"/>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pPr>
      <w:widowControl/>
      <w:pBdr/>
      <w:bidi w:val="0"/>
      <w:spacing w:before="0" w:after="120"/>
      <w:jc w:val="both"/>
    </w:pPr>
    <w:rPr>
      <w:rFonts w:ascii="Georgia" w:hAnsi="Georgia" w:cs="Arial Unicode MS" w:eastAsia="Arial Unicode MS"/>
      <w:color w:val="000000"/>
      <w:kern w:val="0"/>
      <w:sz w:val="24"/>
      <w:szCs w:val="20"/>
      <w:u w:val="none" w:color="000000"/>
      <w:lang w:val="fr-FR" w:eastAsia="it-IT" w:bidi="ar-SA"/>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pPr>
      <w:widowControl/>
      <w:pBdr/>
      <w:tabs>
        <w:tab w:val="clear" w:pos="708"/>
        <w:tab w:val="center" w:pos="4536" w:leader="none"/>
        <w:tab w:val="right" w:pos="9072" w:leader="none"/>
      </w:tabs>
      <w:bidi w:val="0"/>
      <w:jc w:val="left"/>
    </w:pPr>
    <w:rPr>
      <w:rFonts w:ascii="Cambria" w:hAnsi="Cambria" w:eastAsia="Cambria" w:cs="Cambria"/>
      <w:color w:val="000000"/>
      <w:kern w:val="0"/>
      <w:sz w:val="24"/>
      <w:szCs w:val="24"/>
      <w:u w:val="none" w:color="000000"/>
      <w:lang w:val="es-ES_tradnl" w:eastAsia="it-IT" w:bidi="ar-SA"/>
    </w:rPr>
  </w:style>
  <w:style w:type="paragraph" w:styleId="Intestazioneepidipagina" w:customStyle="1">
    <w:name w:val="Intestazione e piè di pagina"/>
    <w:qFormat/>
    <w:pPr>
      <w:widowControl/>
      <w:pBdr/>
      <w:tabs>
        <w:tab w:val="clear" w:pos="708"/>
        <w:tab w:val="right" w:pos="9020" w:leader="none"/>
      </w:tabs>
      <w:bidi w:val="0"/>
      <w:jc w:val="left"/>
    </w:pPr>
    <w:rPr>
      <w:rFonts w:ascii="Helvetica Neue" w:hAnsi="Helvetica Neue" w:cs="Arial Unicode MS" w:eastAsia="Arial Unicode MS"/>
      <w:color w:val="000000"/>
      <w:kern w:val="0"/>
      <w:sz w:val="24"/>
      <w:szCs w:val="24"/>
      <w:lang w:val="it-IT" w:eastAsia="it-IT" w:bidi="ar-SA"/>
    </w:rPr>
  </w:style>
  <w:style w:type="paragraph" w:styleId="TOCHeading">
    <w:name w:val="TOC Heading"/>
    <w:next w:val="Normal"/>
    <w:qFormat/>
    <w:pPr>
      <w:keepNext w:val="true"/>
      <w:keepLines/>
      <w:widowControl/>
      <w:pBdr/>
      <w:bidi w:val="0"/>
      <w:spacing w:lineRule="auto" w:line="259" w:before="240" w:after="0"/>
      <w:jc w:val="left"/>
    </w:pPr>
    <w:rPr>
      <w:rFonts w:ascii="Calibri" w:hAnsi="Calibri" w:eastAsia="Calibri" w:cs="Calibri"/>
      <w:color w:val="365F91"/>
      <w:kern w:val="0"/>
      <w:sz w:val="32"/>
      <w:szCs w:val="32"/>
      <w:u w:val="none" w:color="365F91"/>
      <w:lang w:val="fr-FR" w:eastAsia="it-IT" w:bidi="ar-SA"/>
    </w:rPr>
  </w:style>
  <w:style w:type="paragraph" w:styleId="Indice1">
    <w:name w:val="TOC 1"/>
    <w:pPr>
      <w:widowControl/>
      <w:pBdr/>
      <w:tabs>
        <w:tab w:val="clear" w:pos="708"/>
        <w:tab w:val="left" w:pos="480" w:leader="none"/>
        <w:tab w:val="right" w:pos="9612" w:leader="dot"/>
      </w:tabs>
      <w:bidi w:val="0"/>
      <w:spacing w:before="0" w:after="100"/>
      <w:jc w:val="left"/>
    </w:pPr>
    <w:rPr>
      <w:rFonts w:ascii="Cambria" w:hAnsi="Cambria" w:eastAsia="Cambria" w:cs="Cambria"/>
      <w:color w:val="000000"/>
      <w:kern w:val="0"/>
      <w:sz w:val="24"/>
      <w:szCs w:val="24"/>
      <w:u w:val="none" w:color="000000"/>
      <w:lang w:val="es-ES_tradnl" w:eastAsia="it-IT" w:bidi="ar-SA"/>
    </w:rPr>
  </w:style>
  <w:style w:type="paragraph" w:styleId="ListParagraph">
    <w:name w:val="List Paragraph"/>
    <w:qFormat/>
    <w:pPr>
      <w:widowControl/>
      <w:pBdr/>
      <w:bidi w:val="0"/>
      <w:ind w:left="720" w:hanging="0"/>
      <w:jc w:val="left"/>
    </w:pPr>
    <w:rPr>
      <w:rFonts w:ascii="Cambria" w:hAnsi="Cambria" w:eastAsia="Cambria" w:cs="Cambria"/>
      <w:color w:val="000000"/>
      <w:kern w:val="0"/>
      <w:sz w:val="24"/>
      <w:szCs w:val="24"/>
      <w:u w:val="none" w:color="000000"/>
      <w:lang w:val="es-ES_tradnl" w:eastAsia="it-IT" w:bidi="ar-SA"/>
    </w:rPr>
  </w:style>
  <w:style w:type="paragraph" w:styleId="Default" w:customStyle="1">
    <w:name w:val="Default"/>
    <w:qFormat/>
    <w:pPr>
      <w:widowControl/>
      <w:pBdr/>
      <w:bidi w:val="0"/>
      <w:jc w:val="left"/>
    </w:pPr>
    <w:rPr>
      <w:rFonts w:ascii="Helvetica Neue" w:hAnsi="Helvetica Neue" w:eastAsia="Helvetica Neue" w:cs="Helvetica Neue"/>
      <w:color w:val="000000"/>
      <w:kern w:val="0"/>
      <w:sz w:val="22"/>
      <w:szCs w:val="22"/>
      <w:lang w:val="it-IT" w:eastAsia="it-IT" w:bidi="ar-SA"/>
    </w:rPr>
  </w:style>
  <w:style w:type="paragraph" w:styleId="Annotationtext">
    <w:name w:val="annotation text"/>
    <w:basedOn w:val="Normal"/>
    <w:link w:val="TestocommentoCarattere"/>
    <w:uiPriority w:val="99"/>
    <w:semiHidden/>
    <w:unhideWhenUsed/>
    <w:qFormat/>
    <w:pPr/>
    <w:rPr>
      <w:sz w:val="20"/>
      <w:szCs w:val="20"/>
    </w:rPr>
  </w:style>
  <w:style w:type="paragraph" w:styleId="BalloonText">
    <w:name w:val="Balloon Text"/>
    <w:basedOn w:val="Normal"/>
    <w:link w:val="TestofumettoCarattere"/>
    <w:uiPriority w:val="99"/>
    <w:semiHidden/>
    <w:unhideWhenUsed/>
    <w:qFormat/>
    <w:rsid w:val="00f33fde"/>
    <w:pPr/>
    <w:rPr>
      <w:rFonts w:ascii="Segoe UI" w:hAnsi="Segoe UI" w:cs="Segoe UI"/>
      <w:sz w:val="18"/>
      <w:szCs w:val="18"/>
    </w:rPr>
  </w:style>
  <w:style w:type="paragraph" w:styleId="Pidipagina">
    <w:name w:val="Footer"/>
    <w:basedOn w:val="Normal"/>
    <w:link w:val="PidipaginaCarattere"/>
    <w:uiPriority w:val="99"/>
    <w:unhideWhenUsed/>
    <w:rsid w:val="003c1b9a"/>
    <w:pPr>
      <w:tabs>
        <w:tab w:val="clear" w:pos="708"/>
        <w:tab w:val="center" w:pos="4819" w:leader="none"/>
        <w:tab w:val="right" w:pos="9638" w:leader="none"/>
      </w:tabs>
    </w:pPr>
    <w:rPr/>
  </w:style>
  <w:style w:type="paragraph" w:styleId="Annotationsubject">
    <w:name w:val="annotation subject"/>
    <w:basedOn w:val="Annotationtext"/>
    <w:next w:val="Annotationtext"/>
    <w:link w:val="SoggettocommentoCarattere"/>
    <w:uiPriority w:val="99"/>
    <w:semiHidden/>
    <w:unhideWhenUsed/>
    <w:qFormat/>
    <w:rsid w:val="00190b42"/>
    <w:pPr/>
    <w:rPr>
      <w:b/>
      <w:bCs/>
    </w:rPr>
  </w:style>
  <w:style w:type="paragraph" w:styleId="Revision">
    <w:name w:val="Revision"/>
    <w:uiPriority w:val="99"/>
    <w:semiHidden/>
    <w:qFormat/>
    <w:rsid w:val="007f3456"/>
    <w:pPr>
      <w:widowControl/>
      <w:pBdr/>
      <w:bidi w:val="0"/>
      <w:jc w:val="left"/>
    </w:pPr>
    <w:rPr>
      <w:rFonts w:ascii="Cambria" w:hAnsi="Cambria" w:eastAsia="Cambria" w:cs="Cambria"/>
      <w:color w:val="000000"/>
      <w:kern w:val="0"/>
      <w:sz w:val="24"/>
      <w:szCs w:val="24"/>
      <w:u w:val="none" w:color="000000"/>
      <w:lang w:val="es-ES_tradnl" w:eastAsia="it-IT" w:bidi="ar-SA"/>
    </w:rPr>
  </w:style>
  <w:style w:type="paragraph" w:styleId="Contenutocornice">
    <w:name w:val="Contenuto cornice"/>
    <w:basedOn w:val="Normal"/>
    <w:qFormat/>
    <w:pPr/>
    <w:rPr/>
  </w:style>
  <w:style w:type="numbering" w:styleId="NoList" w:default="1">
    <w:name w:val="No List"/>
    <w:uiPriority w:val="99"/>
    <w:semiHidden/>
    <w:unhideWhenUsed/>
    <w:qFormat/>
  </w:style>
  <w:style w:type="numbering" w:styleId="Stileimportato1" w:customStyle="1">
    <w:name w:val="Stile importato 1"/>
    <w:qFormat/>
  </w:style>
  <w:style w:type="numbering" w:styleId="Stileimportato4" w:customStyle="1">
    <w:name w:val="Stile importato 4"/>
    <w:qFormat/>
  </w:style>
  <w:style w:type="numbering" w:styleId="Stileimportato5" w:customStyle="1">
    <w:name w:val="Stile importato 5"/>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terreg-med.eu/" TargetMode="External"/><Relationship Id="rId3" Type="http://schemas.openxmlformats.org/officeDocument/2006/relationships/hyperlink" Target="https://governance.interreg-med.eu/" TargetMode="External"/><Relationship Id="rId4" Type="http://schemas.openxmlformats.org/officeDocument/2006/relationships/hyperlink" Target="mailto:panoramedCCIT@regione.marche.it" TargetMode="External"/><Relationship Id="rId5" Type="http://schemas.openxmlformats.org/officeDocument/2006/relationships/hyperlink" Target="mailto:cooperazione.europea@agenziacoesione.gov.it"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
</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13D43-00C7-4D53-A875-6FCDBC61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LibreOffice/6.2.1.2$Windows_X86_64 LibreOffice_project/7bcb35dc3024a62dea0caee87020152d1ee96e71</Application>
  <Pages>10</Pages>
  <Words>1718</Words>
  <Characters>16920</Characters>
  <CharactersWithSpaces>18569</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2020-01-20T08:50:00Z</dcterms:created>
  <dc:creator>user</dc:creator>
  <dc:description/>
  <dc:language>it-IT</dc:language>
  <cp:lastModifiedBy/>
  <cp:lastPrinted>2020-01-15T12:43:00Z</cp:lastPrinted>
  <dcterms:modified xsi:type="dcterms:W3CDTF">2020-01-20T16:54:50Z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